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E8A" w:rsidRDefault="00D53E8A" w:rsidP="00D53E8A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D53E8A" w:rsidRDefault="00D53E8A" w:rsidP="00176062">
      <w:pPr>
        <w:ind w:leftChars="-342" w:left="207" w:rightChars="-327" w:right="-687" w:hangingChars="155" w:hanging="925"/>
        <w:jc w:val="center"/>
        <w:rPr>
          <w:rFonts w:ascii="方正小标宋简体" w:eastAsia="方正小标宋简体" w:hAnsi="宋体"/>
          <w:color w:val="FF0000"/>
          <w:spacing w:val="80"/>
          <w:w w:val="35"/>
          <w:kern w:val="11"/>
          <w:sz w:val="170"/>
          <w:szCs w:val="170"/>
        </w:rPr>
      </w:pPr>
      <w:r w:rsidRPr="00176062">
        <w:rPr>
          <w:rFonts w:ascii="方正小标宋简体" w:eastAsia="方正小标宋简体" w:hAnsi="宋体" w:hint="eastAsia"/>
          <w:color w:val="FF0000"/>
          <w:spacing w:val="13"/>
          <w:w w:val="34"/>
          <w:kern w:val="0"/>
          <w:sz w:val="170"/>
          <w:szCs w:val="170"/>
          <w:fitText w:val="8334" w:id="943350528"/>
        </w:rPr>
        <w:t>河南能源化工集团有限公司文</w:t>
      </w:r>
      <w:r w:rsidRPr="00176062">
        <w:rPr>
          <w:rFonts w:ascii="方正小标宋简体" w:eastAsia="方正小标宋简体" w:hAnsi="宋体" w:hint="eastAsia"/>
          <w:color w:val="FF0000"/>
          <w:w w:val="34"/>
          <w:kern w:val="0"/>
          <w:sz w:val="170"/>
          <w:szCs w:val="170"/>
          <w:fitText w:val="8334" w:id="943350528"/>
        </w:rPr>
        <w:t>件</w:t>
      </w:r>
    </w:p>
    <w:p w:rsidR="00D53E8A" w:rsidRDefault="00D53E8A" w:rsidP="00D53E8A">
      <w:pPr>
        <w:spacing w:line="580" w:lineRule="exact"/>
        <w:jc w:val="center"/>
        <w:rPr>
          <w:rFonts w:ascii="仿宋_GB2312" w:eastAsia="仿宋_GB2312" w:hAnsi="宋体"/>
          <w:bCs/>
          <w:sz w:val="36"/>
          <w:szCs w:val="36"/>
        </w:rPr>
      </w:pPr>
      <w:r w:rsidRPr="00361E89">
        <w:rPr>
          <w:rFonts w:ascii="仿宋_GB2312" w:eastAsia="仿宋_GB2312" w:hAnsi="宋体" w:hint="eastAsia"/>
          <w:bCs/>
          <w:sz w:val="36"/>
          <w:szCs w:val="36"/>
        </w:rPr>
        <w:t>河南</w:t>
      </w:r>
      <w:r>
        <w:rPr>
          <w:rFonts w:ascii="仿宋_GB2312" w:eastAsia="仿宋_GB2312" w:hAnsi="宋体" w:hint="eastAsia"/>
          <w:bCs/>
          <w:sz w:val="36"/>
          <w:szCs w:val="36"/>
        </w:rPr>
        <w:t>能源</w:t>
      </w:r>
      <w:r w:rsidRPr="00361E89">
        <w:rPr>
          <w:rFonts w:ascii="仿宋_GB2312" w:eastAsia="仿宋_GB2312" w:hAnsi="宋体" w:hint="eastAsia"/>
          <w:bCs/>
          <w:sz w:val="36"/>
          <w:szCs w:val="36"/>
        </w:rPr>
        <w:t>〔201</w:t>
      </w:r>
      <w:r>
        <w:rPr>
          <w:rFonts w:ascii="仿宋_GB2312" w:eastAsia="仿宋_GB2312" w:hAnsi="宋体" w:hint="eastAsia"/>
          <w:bCs/>
          <w:sz w:val="36"/>
          <w:szCs w:val="36"/>
        </w:rPr>
        <w:t>5</w:t>
      </w:r>
      <w:r w:rsidRPr="00361E89">
        <w:rPr>
          <w:rFonts w:ascii="仿宋_GB2312" w:eastAsia="仿宋_GB2312" w:hAnsi="宋体" w:hint="eastAsia"/>
          <w:bCs/>
          <w:sz w:val="36"/>
          <w:szCs w:val="36"/>
        </w:rPr>
        <w:t>〕</w:t>
      </w:r>
      <w:r>
        <w:rPr>
          <w:rFonts w:ascii="仿宋_GB2312" w:eastAsia="仿宋_GB2312" w:hAnsi="宋体" w:hint="eastAsia"/>
          <w:bCs/>
          <w:sz w:val="36"/>
          <w:szCs w:val="36"/>
        </w:rPr>
        <w:t>496号</w:t>
      </w:r>
    </w:p>
    <w:p w:rsidR="00D53E8A" w:rsidRDefault="00D53E8A" w:rsidP="00D53E8A">
      <w:pPr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 wp14:anchorId="23B40561" wp14:editId="4C3F1A3A">
            <wp:extent cx="5943600" cy="137160"/>
            <wp:effectExtent l="0" t="0" r="0" b="0"/>
            <wp:docPr id="1" name="图片 1" descr="红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红线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E8A" w:rsidRDefault="00D53E8A" w:rsidP="00D53E8A">
      <w:pPr>
        <w:spacing w:line="14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D53E8A" w:rsidRDefault="00D53E8A" w:rsidP="00D53E8A">
      <w:pPr>
        <w:spacing w:line="14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EC66EC" w:rsidRDefault="00EC66EC" w:rsidP="00EC66EC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1" w:name="baidusnap3"/>
      <w:bookmarkEnd w:id="1"/>
      <w:r>
        <w:rPr>
          <w:rFonts w:ascii="方正小标宋简体" w:eastAsia="方正小标宋简体" w:hint="eastAsia"/>
          <w:sz w:val="44"/>
          <w:szCs w:val="44"/>
        </w:rPr>
        <w:t>关于印发河南能源化工集团</w:t>
      </w:r>
    </w:p>
    <w:p w:rsidR="00EC66EC" w:rsidRDefault="00EC66EC" w:rsidP="00EC66EC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“十大青年创新人才”评选管理办法的通知</w:t>
      </w:r>
    </w:p>
    <w:p w:rsidR="00EC66EC" w:rsidRPr="00EC66EC" w:rsidRDefault="00EC66EC" w:rsidP="00EC66EC">
      <w:pPr>
        <w:spacing w:line="580" w:lineRule="exact"/>
        <w:jc w:val="center"/>
        <w:rPr>
          <w:rFonts w:ascii="宋体" w:hAnsi="宋体"/>
          <w:b/>
          <w:sz w:val="44"/>
          <w:szCs w:val="44"/>
        </w:rPr>
      </w:pPr>
    </w:p>
    <w:p w:rsidR="00EC66EC" w:rsidRDefault="00EC66EC" w:rsidP="00EC66EC">
      <w:pPr>
        <w:spacing w:line="580" w:lineRule="exact"/>
        <w:rPr>
          <w:rFonts w:ascii="仿宋_GB2312" w:eastAsia="仿宋_GB2312" w:hAnsi="仿宋"/>
          <w:sz w:val="34"/>
          <w:szCs w:val="34"/>
        </w:rPr>
      </w:pPr>
      <w:r>
        <w:rPr>
          <w:rFonts w:ascii="仿宋_GB2312" w:eastAsia="仿宋_GB2312" w:hAnsi="仿宋" w:hint="eastAsia"/>
          <w:sz w:val="34"/>
          <w:szCs w:val="34"/>
        </w:rPr>
        <w:t>集团公司所属各单位、机关各部室：</w:t>
      </w:r>
    </w:p>
    <w:p w:rsidR="00EC66EC" w:rsidRDefault="00EC66EC" w:rsidP="00EC66EC">
      <w:pPr>
        <w:spacing w:line="580" w:lineRule="exact"/>
        <w:ind w:firstLineChars="200" w:firstLine="680"/>
        <w:rPr>
          <w:rFonts w:ascii="仿宋_GB2312" w:eastAsia="仿宋_GB2312" w:hAnsi="仿宋"/>
          <w:sz w:val="34"/>
          <w:szCs w:val="34"/>
        </w:rPr>
      </w:pPr>
      <w:r>
        <w:rPr>
          <w:rFonts w:ascii="仿宋_GB2312" w:eastAsia="仿宋_GB2312" w:hAnsi="仿宋" w:hint="eastAsia"/>
          <w:sz w:val="34"/>
          <w:szCs w:val="34"/>
        </w:rPr>
        <w:t>《河南能源化工集团“十大青年创新人才”评选管理办法》已经集团公司研究同意，现予以印发，请结合实际，认真贯彻执行。</w:t>
      </w:r>
    </w:p>
    <w:p w:rsidR="00E21278" w:rsidRPr="00EC66EC" w:rsidRDefault="00E21278" w:rsidP="00A950B1">
      <w:pPr>
        <w:spacing w:line="580" w:lineRule="exact"/>
        <w:ind w:firstLineChars="1500" w:firstLine="5100"/>
        <w:rPr>
          <w:rFonts w:ascii="仿宋_GB2312" w:eastAsia="仿宋_GB2312"/>
          <w:sz w:val="34"/>
          <w:szCs w:val="34"/>
        </w:rPr>
      </w:pPr>
    </w:p>
    <w:p w:rsidR="00E21278" w:rsidRDefault="00E21278" w:rsidP="00A950B1">
      <w:pPr>
        <w:spacing w:line="580" w:lineRule="exact"/>
        <w:ind w:firstLineChars="1500" w:firstLine="5100"/>
        <w:rPr>
          <w:rFonts w:ascii="仿宋_GB2312" w:eastAsia="仿宋_GB2312"/>
          <w:sz w:val="34"/>
          <w:szCs w:val="34"/>
        </w:rPr>
      </w:pPr>
    </w:p>
    <w:p w:rsidR="00E21278" w:rsidRDefault="00E21278" w:rsidP="00A950B1">
      <w:pPr>
        <w:spacing w:line="580" w:lineRule="exact"/>
        <w:ind w:firstLineChars="1500" w:firstLine="5100"/>
        <w:rPr>
          <w:rFonts w:ascii="仿宋_GB2312" w:eastAsia="仿宋_GB2312"/>
          <w:sz w:val="34"/>
          <w:szCs w:val="34"/>
        </w:rPr>
      </w:pPr>
    </w:p>
    <w:p w:rsidR="00EC66EC" w:rsidRDefault="00EC66EC" w:rsidP="00A950B1">
      <w:pPr>
        <w:spacing w:line="580" w:lineRule="exact"/>
        <w:ind w:firstLineChars="1500" w:firstLine="5100"/>
        <w:rPr>
          <w:rFonts w:ascii="仿宋_GB2312" w:eastAsia="仿宋_GB2312"/>
          <w:sz w:val="34"/>
          <w:szCs w:val="34"/>
        </w:rPr>
      </w:pPr>
    </w:p>
    <w:p w:rsidR="00CA086C" w:rsidRDefault="00176062" w:rsidP="00EC66EC">
      <w:pPr>
        <w:spacing w:line="580" w:lineRule="exact"/>
        <w:ind w:firstLineChars="1500" w:firstLine="5100"/>
        <w:rPr>
          <w:rFonts w:ascii="仿宋_GB2312" w:eastAsia="仿宋_GB2312"/>
          <w:sz w:val="34"/>
          <w:szCs w:val="34"/>
        </w:rPr>
      </w:pPr>
      <w:r>
        <w:rPr>
          <w:rFonts w:ascii="仿宋_GB2312" w:eastAsia="仿宋_GB2312"/>
          <w:noProof/>
          <w:sz w:val="34"/>
          <w:szCs w:val="34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2050" type="#_x0000_t201" style="position:absolute;left:0;text-align:left;margin-left:324pt;margin-top:586.8pt;width:142.8pt;height:142.8pt;z-index:-251657728;visibility:visible;mso-position-horizontal:absolute;mso-position-horizontal-relative:page;mso-position-vertical:absolute;mso-position-vertical-relative:page" stroked="f">
            <v:imagedata r:id="rId10" o:title=""/>
            <w10:wrap anchorx="page" anchory="page"/>
          </v:shape>
          <w:control r:id="rId11" w:name="SignatureCtrl1" w:shapeid="_x0000_s2050"/>
        </w:pict>
      </w:r>
      <w:r w:rsidR="00A950B1" w:rsidRPr="00700585">
        <w:rPr>
          <w:rFonts w:ascii="仿宋_GB2312" w:eastAsia="仿宋_GB2312" w:hint="eastAsia"/>
          <w:sz w:val="34"/>
          <w:szCs w:val="34"/>
        </w:rPr>
        <w:t xml:space="preserve"> </w:t>
      </w:r>
      <w:r w:rsidR="00E44051" w:rsidRPr="00700585">
        <w:rPr>
          <w:rFonts w:ascii="仿宋_GB2312" w:eastAsia="仿宋_GB2312" w:hint="eastAsia"/>
          <w:sz w:val="34"/>
          <w:szCs w:val="34"/>
        </w:rPr>
        <w:t>2015年</w:t>
      </w:r>
      <w:r w:rsidR="000240E1">
        <w:rPr>
          <w:rFonts w:ascii="仿宋_GB2312" w:eastAsia="仿宋_GB2312" w:hint="eastAsia"/>
          <w:sz w:val="34"/>
          <w:szCs w:val="34"/>
        </w:rPr>
        <w:t>8</w:t>
      </w:r>
      <w:r w:rsidR="00E44051" w:rsidRPr="00700585">
        <w:rPr>
          <w:rFonts w:ascii="仿宋_GB2312" w:eastAsia="仿宋_GB2312" w:hint="eastAsia"/>
          <w:sz w:val="34"/>
          <w:szCs w:val="34"/>
        </w:rPr>
        <w:t>月</w:t>
      </w:r>
      <w:r w:rsidR="00EC66EC">
        <w:rPr>
          <w:rFonts w:ascii="仿宋_GB2312" w:eastAsia="仿宋_GB2312" w:hint="eastAsia"/>
          <w:sz w:val="34"/>
          <w:szCs w:val="34"/>
        </w:rPr>
        <w:t>7</w:t>
      </w:r>
      <w:r w:rsidR="00E44051" w:rsidRPr="00700585">
        <w:rPr>
          <w:rFonts w:ascii="仿宋_GB2312" w:eastAsia="仿宋_GB2312" w:hint="eastAsia"/>
          <w:sz w:val="34"/>
          <w:szCs w:val="34"/>
        </w:rPr>
        <w:t>日</w:t>
      </w:r>
    </w:p>
    <w:p w:rsidR="00EC66EC" w:rsidRDefault="00EC66EC" w:rsidP="00EC66EC">
      <w:pPr>
        <w:spacing w:line="580" w:lineRule="exact"/>
        <w:ind w:firstLineChars="1500" w:firstLine="5100"/>
        <w:rPr>
          <w:rFonts w:ascii="仿宋_GB2312" w:eastAsia="仿宋_GB2312"/>
          <w:sz w:val="34"/>
          <w:szCs w:val="34"/>
        </w:rPr>
      </w:pPr>
    </w:p>
    <w:p w:rsidR="00D53E8A" w:rsidRPr="00EC66EC" w:rsidRDefault="00D53E8A" w:rsidP="00EC66EC">
      <w:pPr>
        <w:spacing w:line="580" w:lineRule="exact"/>
        <w:ind w:firstLineChars="1500" w:firstLine="5100"/>
        <w:rPr>
          <w:rFonts w:ascii="仿宋_GB2312" w:eastAsia="仿宋_GB2312"/>
          <w:sz w:val="34"/>
          <w:szCs w:val="34"/>
        </w:rPr>
      </w:pPr>
    </w:p>
    <w:p w:rsidR="00EC66EC" w:rsidRDefault="00EC66EC" w:rsidP="00EC66EC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7422C3">
        <w:rPr>
          <w:rFonts w:ascii="方正小标宋简体" w:eastAsia="方正小标宋简体" w:hint="eastAsia"/>
          <w:sz w:val="44"/>
          <w:szCs w:val="44"/>
        </w:rPr>
        <w:lastRenderedPageBreak/>
        <w:t>河南能源化工集团</w:t>
      </w:r>
    </w:p>
    <w:p w:rsidR="00EC66EC" w:rsidRPr="007422C3" w:rsidRDefault="00EC66EC" w:rsidP="00EC66EC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7422C3">
        <w:rPr>
          <w:rFonts w:ascii="方正小标宋简体" w:eastAsia="方正小标宋简体" w:hint="eastAsia"/>
          <w:sz w:val="44"/>
          <w:szCs w:val="44"/>
        </w:rPr>
        <w:t>“十大青年创新人才”评选管理办法</w:t>
      </w:r>
    </w:p>
    <w:p w:rsidR="00EC66EC" w:rsidRDefault="00EC66EC" w:rsidP="00EC66EC">
      <w:pPr>
        <w:spacing w:line="580" w:lineRule="exact"/>
        <w:jc w:val="center"/>
        <w:rPr>
          <w:rFonts w:ascii="黑体" w:eastAsia="黑体" w:hAnsi="黑体"/>
          <w:sz w:val="36"/>
          <w:szCs w:val="36"/>
        </w:rPr>
      </w:pPr>
    </w:p>
    <w:p w:rsidR="00EC66EC" w:rsidRPr="00912254" w:rsidRDefault="00EC66EC" w:rsidP="00EC66EC">
      <w:pPr>
        <w:spacing w:line="580" w:lineRule="exact"/>
        <w:jc w:val="center"/>
        <w:rPr>
          <w:rFonts w:ascii="方正小标宋简体" w:eastAsia="方正小标宋简体"/>
          <w:sz w:val="34"/>
          <w:szCs w:val="34"/>
        </w:rPr>
      </w:pPr>
      <w:r w:rsidRPr="00912254">
        <w:rPr>
          <w:rFonts w:ascii="方正小标宋简体" w:eastAsia="方正小标宋简体" w:hint="eastAsia"/>
          <w:sz w:val="34"/>
          <w:szCs w:val="34"/>
        </w:rPr>
        <w:t>第一章</w:t>
      </w:r>
      <w:r w:rsidRPr="00912254">
        <w:rPr>
          <w:rFonts w:ascii="方正小标宋简体" w:eastAsia="方正小标宋简体"/>
          <w:sz w:val="34"/>
          <w:szCs w:val="34"/>
        </w:rPr>
        <w:t xml:space="preserve"> </w:t>
      </w:r>
      <w:r w:rsidRPr="00912254">
        <w:rPr>
          <w:rFonts w:ascii="方正小标宋简体" w:eastAsia="方正小标宋简体" w:hint="eastAsia"/>
          <w:sz w:val="34"/>
          <w:szCs w:val="34"/>
        </w:rPr>
        <w:t>总</w:t>
      </w:r>
      <w:r>
        <w:rPr>
          <w:rFonts w:ascii="方正小标宋简体" w:eastAsia="方正小标宋简体" w:hint="eastAsia"/>
          <w:sz w:val="34"/>
          <w:szCs w:val="34"/>
        </w:rPr>
        <w:t xml:space="preserve">  </w:t>
      </w:r>
      <w:r w:rsidRPr="00912254">
        <w:rPr>
          <w:rFonts w:ascii="方正小标宋简体" w:eastAsia="方正小标宋简体" w:hint="eastAsia"/>
          <w:sz w:val="34"/>
          <w:szCs w:val="34"/>
        </w:rPr>
        <w:t>则</w:t>
      </w:r>
    </w:p>
    <w:p w:rsidR="00EC66EC" w:rsidRDefault="00EC66EC" w:rsidP="00EC66EC">
      <w:pPr>
        <w:spacing w:line="580" w:lineRule="exact"/>
        <w:ind w:firstLineChars="200" w:firstLine="680"/>
        <w:rPr>
          <w:rFonts w:ascii="仿宋_GB2312" w:eastAsia="仿宋_GB2312"/>
          <w:sz w:val="34"/>
          <w:szCs w:val="34"/>
        </w:rPr>
      </w:pPr>
      <w:r w:rsidRPr="00912254">
        <w:rPr>
          <w:rFonts w:ascii="黑体" w:eastAsia="黑体" w:hAnsi="黑体" w:hint="eastAsia"/>
          <w:bCs/>
          <w:sz w:val="34"/>
          <w:szCs w:val="34"/>
        </w:rPr>
        <w:t>第一条</w:t>
      </w:r>
      <w:r w:rsidRPr="007422C3">
        <w:rPr>
          <w:rFonts w:ascii="仿宋_GB2312" w:eastAsia="仿宋_GB2312"/>
          <w:sz w:val="34"/>
          <w:szCs w:val="34"/>
        </w:rPr>
        <w:t xml:space="preserve"> </w:t>
      </w:r>
      <w:r w:rsidRPr="007422C3">
        <w:rPr>
          <w:rFonts w:ascii="仿宋_GB2312" w:eastAsia="仿宋_GB2312" w:hint="eastAsia"/>
          <w:sz w:val="34"/>
          <w:szCs w:val="34"/>
        </w:rPr>
        <w:t>为贯彻</w:t>
      </w:r>
      <w:r>
        <w:rPr>
          <w:rFonts w:ascii="仿宋_GB2312" w:eastAsia="仿宋_GB2312" w:hint="eastAsia"/>
          <w:sz w:val="34"/>
          <w:szCs w:val="34"/>
        </w:rPr>
        <w:t>落实</w:t>
      </w:r>
      <w:r w:rsidRPr="00912254">
        <w:rPr>
          <w:rFonts w:ascii="仿宋_GB2312" w:eastAsia="仿宋_GB2312" w:hint="eastAsia"/>
          <w:sz w:val="34"/>
          <w:szCs w:val="34"/>
        </w:rPr>
        <w:t>集团公司深化企业内部改革精神，进一步加强人才队伍建设，</w:t>
      </w:r>
      <w:r>
        <w:rPr>
          <w:rFonts w:ascii="仿宋_GB2312" w:eastAsia="仿宋_GB2312" w:hint="eastAsia"/>
          <w:sz w:val="34"/>
          <w:szCs w:val="34"/>
        </w:rPr>
        <w:t>引导</w:t>
      </w:r>
      <w:r w:rsidRPr="007422C3">
        <w:rPr>
          <w:rFonts w:ascii="仿宋_GB2312" w:eastAsia="仿宋_GB2312" w:hint="eastAsia"/>
          <w:sz w:val="34"/>
          <w:szCs w:val="34"/>
        </w:rPr>
        <w:t>青年人才充分发挥聪明才智</w:t>
      </w:r>
      <w:r>
        <w:rPr>
          <w:rFonts w:ascii="仿宋_GB2312" w:eastAsia="仿宋_GB2312" w:hint="eastAsia"/>
          <w:sz w:val="34"/>
          <w:szCs w:val="34"/>
        </w:rPr>
        <w:t>、</w:t>
      </w:r>
      <w:r w:rsidRPr="00912254">
        <w:rPr>
          <w:rFonts w:ascii="仿宋_GB2312" w:eastAsia="仿宋_GB2312" w:hint="eastAsia"/>
          <w:sz w:val="34"/>
          <w:szCs w:val="34"/>
        </w:rPr>
        <w:t>竞相迸发</w:t>
      </w:r>
      <w:r>
        <w:rPr>
          <w:rFonts w:ascii="仿宋_GB2312" w:eastAsia="仿宋_GB2312" w:hint="eastAsia"/>
          <w:sz w:val="34"/>
          <w:szCs w:val="34"/>
        </w:rPr>
        <w:t>创造</w:t>
      </w:r>
      <w:r w:rsidRPr="00912254">
        <w:rPr>
          <w:rFonts w:ascii="仿宋_GB2312" w:eastAsia="仿宋_GB2312" w:hint="eastAsia"/>
          <w:sz w:val="34"/>
          <w:szCs w:val="34"/>
        </w:rPr>
        <w:t>活力，</w:t>
      </w:r>
      <w:r>
        <w:rPr>
          <w:rFonts w:ascii="仿宋_GB2312" w:eastAsia="仿宋_GB2312" w:hint="eastAsia"/>
          <w:sz w:val="34"/>
          <w:szCs w:val="34"/>
        </w:rPr>
        <w:t>增强青年人才坚持职业发展，体现人生价值，促进企业持续稳健发展的责任感和使命感，</w:t>
      </w:r>
      <w:r w:rsidRPr="00912254">
        <w:rPr>
          <w:rFonts w:ascii="仿宋_GB2312" w:eastAsia="仿宋_GB2312" w:hint="eastAsia"/>
          <w:sz w:val="34"/>
          <w:szCs w:val="34"/>
        </w:rPr>
        <w:t>特制定本办法。</w:t>
      </w:r>
    </w:p>
    <w:p w:rsidR="00EC66EC" w:rsidRPr="00DE4512" w:rsidRDefault="00EC66EC" w:rsidP="00EC66EC">
      <w:pPr>
        <w:spacing w:line="580" w:lineRule="exact"/>
        <w:ind w:firstLineChars="200" w:firstLine="680"/>
        <w:rPr>
          <w:rFonts w:ascii="仿宋_GB2312" w:eastAsia="仿宋_GB2312"/>
          <w:sz w:val="34"/>
          <w:szCs w:val="34"/>
        </w:rPr>
      </w:pPr>
      <w:r w:rsidRPr="00DE4512">
        <w:rPr>
          <w:rFonts w:ascii="黑体" w:eastAsia="黑体" w:hAnsi="黑体" w:hint="eastAsia"/>
          <w:bCs/>
          <w:sz w:val="34"/>
          <w:szCs w:val="34"/>
        </w:rPr>
        <w:t>第二条</w:t>
      </w:r>
      <w:r w:rsidRPr="00DE4512">
        <w:rPr>
          <w:rFonts w:ascii="仿宋_GB2312" w:eastAsia="仿宋_GB2312"/>
          <w:b/>
          <w:sz w:val="34"/>
          <w:szCs w:val="34"/>
        </w:rPr>
        <w:t xml:space="preserve"> </w:t>
      </w:r>
      <w:r w:rsidRPr="00DE4512">
        <w:rPr>
          <w:rFonts w:ascii="仿宋_GB2312" w:eastAsia="仿宋_GB2312" w:hint="eastAsia"/>
          <w:sz w:val="34"/>
          <w:szCs w:val="34"/>
        </w:rPr>
        <w:t>评选集团公司“十大青年创新人才”（以下简称青年创新人才）坚持公平、公开、竞争、择优的原则，严格按照标准、条件和程序进行。同等条件下，向做出突出业绩贡献的青年人才倾斜。</w:t>
      </w:r>
    </w:p>
    <w:p w:rsidR="00EC66EC" w:rsidRPr="007A6192" w:rsidRDefault="00EC66EC" w:rsidP="00EC66EC">
      <w:pPr>
        <w:spacing w:line="580" w:lineRule="exact"/>
        <w:ind w:firstLineChars="200" w:firstLine="680"/>
        <w:rPr>
          <w:rFonts w:ascii="仿宋_GB2312" w:eastAsia="仿宋_GB2312"/>
          <w:sz w:val="34"/>
          <w:szCs w:val="34"/>
        </w:rPr>
      </w:pPr>
      <w:r w:rsidRPr="007A6192">
        <w:rPr>
          <w:rFonts w:ascii="黑体" w:eastAsia="黑体" w:hAnsi="黑体" w:hint="eastAsia"/>
          <w:bCs/>
          <w:sz w:val="34"/>
          <w:szCs w:val="34"/>
        </w:rPr>
        <w:t>第三条</w:t>
      </w:r>
      <w:r w:rsidRPr="007A6192">
        <w:rPr>
          <w:rFonts w:ascii="仿宋_GB2312" w:eastAsia="仿宋_GB2312"/>
          <w:sz w:val="34"/>
          <w:szCs w:val="34"/>
        </w:rPr>
        <w:t xml:space="preserve"> </w:t>
      </w:r>
      <w:r w:rsidRPr="007A6192">
        <w:rPr>
          <w:rFonts w:ascii="仿宋_GB2312" w:eastAsia="仿宋_GB2312" w:hint="eastAsia"/>
          <w:sz w:val="34"/>
          <w:szCs w:val="34"/>
        </w:rPr>
        <w:t>青年创新人才评选和管理的具体工作由集团公司人力资源部，会同组织部、宣传部、技术管理部、团委等部门组织实施。</w:t>
      </w:r>
    </w:p>
    <w:p w:rsidR="00EC66EC" w:rsidRPr="007A6192" w:rsidRDefault="00EC66EC" w:rsidP="00EC66EC">
      <w:pPr>
        <w:spacing w:line="580" w:lineRule="exact"/>
        <w:ind w:firstLineChars="200" w:firstLine="680"/>
        <w:rPr>
          <w:rFonts w:ascii="仿宋_GB2312" w:eastAsia="仿宋_GB2312"/>
          <w:sz w:val="34"/>
          <w:szCs w:val="34"/>
        </w:rPr>
      </w:pPr>
      <w:r w:rsidRPr="007A6192">
        <w:rPr>
          <w:rFonts w:ascii="黑体" w:eastAsia="黑体" w:hAnsi="黑体" w:hint="eastAsia"/>
          <w:bCs/>
          <w:sz w:val="34"/>
          <w:szCs w:val="34"/>
        </w:rPr>
        <w:t>第四条</w:t>
      </w:r>
      <w:r w:rsidRPr="007A6192">
        <w:rPr>
          <w:rFonts w:ascii="仿宋_GB2312" w:eastAsia="仿宋_GB2312"/>
          <w:b/>
          <w:sz w:val="34"/>
          <w:szCs w:val="34"/>
        </w:rPr>
        <w:t xml:space="preserve"> </w:t>
      </w:r>
      <w:r w:rsidRPr="007A6192">
        <w:rPr>
          <w:rFonts w:ascii="仿宋_GB2312" w:eastAsia="仿宋_GB2312" w:hint="eastAsia"/>
          <w:sz w:val="34"/>
          <w:szCs w:val="34"/>
        </w:rPr>
        <w:t>青年创新人才每年评选一次，每次评选10名。</w:t>
      </w:r>
    </w:p>
    <w:p w:rsidR="00EC66EC" w:rsidRPr="007A6192" w:rsidRDefault="00EC66EC" w:rsidP="00EC66EC">
      <w:pPr>
        <w:spacing w:line="580" w:lineRule="exact"/>
        <w:jc w:val="center"/>
        <w:rPr>
          <w:rFonts w:ascii="方正小标宋简体" w:eastAsia="方正小标宋简体"/>
          <w:sz w:val="34"/>
          <w:szCs w:val="34"/>
        </w:rPr>
      </w:pPr>
      <w:r w:rsidRPr="007A6192">
        <w:rPr>
          <w:rFonts w:ascii="方正小标宋简体" w:eastAsia="方正小标宋简体" w:hint="eastAsia"/>
          <w:sz w:val="34"/>
          <w:szCs w:val="34"/>
        </w:rPr>
        <w:t>第二章</w:t>
      </w:r>
      <w:r>
        <w:rPr>
          <w:rFonts w:ascii="方正小标宋简体" w:eastAsia="方正小标宋简体" w:hint="eastAsia"/>
          <w:sz w:val="34"/>
          <w:szCs w:val="34"/>
        </w:rPr>
        <w:t xml:space="preserve"> </w:t>
      </w:r>
      <w:r w:rsidRPr="007A6192">
        <w:rPr>
          <w:rFonts w:ascii="方正小标宋简体" w:eastAsia="方正小标宋简体" w:hint="eastAsia"/>
          <w:sz w:val="34"/>
          <w:szCs w:val="34"/>
        </w:rPr>
        <w:t>评选条件和程序</w:t>
      </w:r>
    </w:p>
    <w:p w:rsidR="00EC66EC" w:rsidRPr="007A6192" w:rsidRDefault="00EC66EC" w:rsidP="00EC66EC">
      <w:pPr>
        <w:spacing w:line="580" w:lineRule="exact"/>
        <w:ind w:firstLine="645"/>
        <w:rPr>
          <w:rFonts w:ascii="仿宋_GB2312" w:eastAsia="仿宋_GB2312"/>
          <w:sz w:val="34"/>
          <w:szCs w:val="34"/>
        </w:rPr>
      </w:pPr>
      <w:r w:rsidRPr="007A6192">
        <w:rPr>
          <w:rFonts w:ascii="黑体" w:eastAsia="黑体" w:hAnsi="黑体" w:hint="eastAsia"/>
          <w:bCs/>
          <w:sz w:val="34"/>
          <w:szCs w:val="34"/>
        </w:rPr>
        <w:t>第五条</w:t>
      </w:r>
      <w:r w:rsidRPr="007A6192">
        <w:rPr>
          <w:rFonts w:ascii="仿宋_GB2312" w:eastAsia="仿宋_GB2312"/>
          <w:b/>
          <w:sz w:val="34"/>
          <w:szCs w:val="34"/>
        </w:rPr>
        <w:t xml:space="preserve"> </w:t>
      </w:r>
      <w:r w:rsidRPr="007A6192">
        <w:rPr>
          <w:rFonts w:ascii="仿宋_GB2312" w:eastAsia="仿宋_GB2312" w:hint="eastAsia"/>
          <w:sz w:val="34"/>
          <w:szCs w:val="34"/>
        </w:rPr>
        <w:t>青年创新人才人选要拥有良好的职业道德，遵纪守法，敬业奉献；具有本科及以上学历、中级及以上职称，年龄一般在40周岁以下。近五年业绩突出、成果显著，取得下列业绩两项及以上：</w:t>
      </w:r>
    </w:p>
    <w:p w:rsidR="00EC66EC" w:rsidRPr="007A6192" w:rsidRDefault="00EC66EC" w:rsidP="00EC66EC">
      <w:pPr>
        <w:spacing w:line="580" w:lineRule="exact"/>
        <w:ind w:firstLine="645"/>
        <w:rPr>
          <w:rFonts w:ascii="仿宋_GB2312" w:eastAsia="仿宋_GB2312"/>
          <w:sz w:val="34"/>
          <w:szCs w:val="34"/>
        </w:rPr>
      </w:pPr>
      <w:r w:rsidRPr="007A6192">
        <w:rPr>
          <w:rFonts w:ascii="仿宋_GB2312" w:eastAsia="仿宋_GB2312" w:hint="eastAsia"/>
          <w:sz w:val="34"/>
          <w:szCs w:val="34"/>
        </w:rPr>
        <w:t>（一）获得省部级科技进步奖或管理创新奖1项，或省辖</w:t>
      </w:r>
      <w:r w:rsidRPr="007A6192">
        <w:rPr>
          <w:rFonts w:ascii="仿宋_GB2312" w:eastAsia="仿宋_GB2312" w:hint="eastAsia"/>
          <w:sz w:val="34"/>
          <w:szCs w:val="34"/>
        </w:rPr>
        <w:lastRenderedPageBreak/>
        <w:t>市（厅）级科技进步一等奖1项或二等奖3项；</w:t>
      </w:r>
    </w:p>
    <w:p w:rsidR="00EC66EC" w:rsidRPr="007A6192" w:rsidRDefault="00EC66EC" w:rsidP="00EC66EC">
      <w:pPr>
        <w:spacing w:line="580" w:lineRule="exact"/>
        <w:ind w:firstLine="645"/>
        <w:rPr>
          <w:rFonts w:ascii="仿宋_GB2312" w:eastAsia="仿宋_GB2312"/>
          <w:sz w:val="34"/>
          <w:szCs w:val="34"/>
        </w:rPr>
      </w:pPr>
      <w:r w:rsidRPr="007A6192">
        <w:rPr>
          <w:rFonts w:ascii="仿宋_GB2312" w:eastAsia="仿宋_GB2312" w:hint="eastAsia"/>
          <w:sz w:val="34"/>
          <w:szCs w:val="34"/>
        </w:rPr>
        <w:t>（二）获得集团公司或煤业公司科技进步一等奖1项或二等奖3项；</w:t>
      </w:r>
    </w:p>
    <w:p w:rsidR="00EC66EC" w:rsidRPr="007A6192" w:rsidRDefault="00EC66EC" w:rsidP="00EC66EC">
      <w:pPr>
        <w:spacing w:line="580" w:lineRule="exact"/>
        <w:ind w:firstLine="645"/>
        <w:rPr>
          <w:rFonts w:ascii="仿宋_GB2312" w:eastAsia="仿宋_GB2312"/>
          <w:sz w:val="34"/>
          <w:szCs w:val="34"/>
        </w:rPr>
      </w:pPr>
      <w:r w:rsidRPr="007A6192">
        <w:rPr>
          <w:rFonts w:ascii="仿宋_GB2312" w:eastAsia="仿宋_GB2312" w:hint="eastAsia"/>
          <w:sz w:val="34"/>
          <w:szCs w:val="34"/>
        </w:rPr>
        <w:t>（三）在国家核心期刊发表本专业独著论文1篇，或在省部级公开发行刊物发表本专业独著论文3篇；</w:t>
      </w:r>
    </w:p>
    <w:p w:rsidR="00EC66EC" w:rsidRPr="007A6192" w:rsidRDefault="00EC66EC" w:rsidP="00EC66EC">
      <w:pPr>
        <w:spacing w:line="580" w:lineRule="exact"/>
        <w:ind w:firstLine="645"/>
        <w:rPr>
          <w:rFonts w:ascii="仿宋_GB2312" w:eastAsia="仿宋_GB2312"/>
          <w:sz w:val="34"/>
          <w:szCs w:val="34"/>
        </w:rPr>
      </w:pPr>
      <w:r w:rsidRPr="007A6192">
        <w:rPr>
          <w:rFonts w:ascii="仿宋_GB2312" w:eastAsia="仿宋_GB2312" w:hint="eastAsia"/>
          <w:sz w:val="34"/>
          <w:szCs w:val="34"/>
        </w:rPr>
        <w:t>（四）获得国家发明专利1项或实用新型专利3项；</w:t>
      </w:r>
    </w:p>
    <w:p w:rsidR="00EC66EC" w:rsidRPr="007A6192" w:rsidRDefault="00EC66EC" w:rsidP="00EC66EC">
      <w:pPr>
        <w:spacing w:line="580" w:lineRule="exact"/>
        <w:ind w:firstLine="645"/>
        <w:rPr>
          <w:rFonts w:ascii="仿宋_GB2312" w:eastAsia="仿宋_GB2312"/>
          <w:sz w:val="34"/>
          <w:szCs w:val="34"/>
        </w:rPr>
      </w:pPr>
      <w:r w:rsidRPr="007A6192">
        <w:rPr>
          <w:rFonts w:ascii="仿宋_GB2312" w:eastAsia="仿宋_GB2312" w:hint="eastAsia"/>
          <w:sz w:val="34"/>
          <w:szCs w:val="34"/>
        </w:rPr>
        <w:t>（五）在集团公司管理技术创新、提质增效等方面做出突出贡献，解决制约生产、安全、效率等瓶颈问题，取得显著的经济和社会效益，其中创造直接经济效益在100万元以上（具有集团公司或所属二级单位财务部门和技术部门出具的有效证明）。</w:t>
      </w:r>
    </w:p>
    <w:p w:rsidR="00EC66EC" w:rsidRPr="007A6192" w:rsidRDefault="00EC66EC" w:rsidP="00EC66EC">
      <w:pPr>
        <w:spacing w:line="580" w:lineRule="exact"/>
        <w:ind w:firstLineChars="200" w:firstLine="680"/>
        <w:rPr>
          <w:rFonts w:ascii="仿宋_GB2312" w:eastAsia="仿宋_GB2312"/>
          <w:sz w:val="34"/>
          <w:szCs w:val="34"/>
        </w:rPr>
      </w:pPr>
      <w:r w:rsidRPr="007A6192">
        <w:rPr>
          <w:rFonts w:ascii="黑体" w:eastAsia="黑体" w:hAnsi="黑体" w:hint="eastAsia"/>
          <w:bCs/>
          <w:sz w:val="34"/>
          <w:szCs w:val="34"/>
        </w:rPr>
        <w:t>第六条</w:t>
      </w:r>
      <w:r w:rsidRPr="007A6192">
        <w:rPr>
          <w:rFonts w:ascii="仿宋_GB2312" w:eastAsia="仿宋_GB2312"/>
          <w:b/>
          <w:sz w:val="34"/>
          <w:szCs w:val="34"/>
        </w:rPr>
        <w:t xml:space="preserve"> </w:t>
      </w:r>
      <w:r w:rsidRPr="007A6192">
        <w:rPr>
          <w:rFonts w:ascii="仿宋_GB2312" w:eastAsia="仿宋_GB2312" w:hint="eastAsia"/>
          <w:sz w:val="34"/>
          <w:szCs w:val="34"/>
        </w:rPr>
        <w:t>评选青年创新人才，按下列程序进行：</w:t>
      </w:r>
    </w:p>
    <w:p w:rsidR="00EC66EC" w:rsidRPr="007A6192" w:rsidRDefault="00EC66EC" w:rsidP="00EC66EC">
      <w:pPr>
        <w:spacing w:line="580" w:lineRule="exact"/>
        <w:ind w:firstLineChars="200" w:firstLine="683"/>
        <w:rPr>
          <w:rFonts w:ascii="仿宋_GB2312" w:eastAsia="仿宋_GB2312"/>
          <w:sz w:val="34"/>
          <w:szCs w:val="34"/>
        </w:rPr>
      </w:pPr>
      <w:r w:rsidRPr="007A6192">
        <w:rPr>
          <w:rFonts w:ascii="仿宋_GB2312" w:eastAsia="仿宋_GB2312" w:hint="eastAsia"/>
          <w:b/>
          <w:bCs/>
          <w:sz w:val="34"/>
          <w:szCs w:val="34"/>
        </w:rPr>
        <w:t>（一）申报推荐。</w:t>
      </w:r>
      <w:r w:rsidRPr="007A6192">
        <w:rPr>
          <w:rFonts w:ascii="仿宋_GB2312" w:eastAsia="仿宋_GB2312" w:hint="eastAsia"/>
          <w:sz w:val="34"/>
          <w:szCs w:val="34"/>
        </w:rPr>
        <w:t>采用个人申报和单位推荐相结合的办法进行。在个人申报的基础上，所在单位组织有关专家对申报人员进行初审，同时结合其年度考核结果，经单位领导班子讨论研究确定推荐人选。填写《河南能源化工集团“十大青年创新人才”推荐表》，连同推荐人选毕业证、职称证、论文、奖励证书、专利证书及其他业绩证明材料原件报送至集团公司人力资源部。</w:t>
      </w:r>
    </w:p>
    <w:p w:rsidR="00EC66EC" w:rsidRPr="007A6192" w:rsidRDefault="00EC66EC" w:rsidP="00EC66EC">
      <w:pPr>
        <w:spacing w:line="580" w:lineRule="exact"/>
        <w:ind w:firstLineChars="200" w:firstLine="683"/>
        <w:rPr>
          <w:rFonts w:ascii="仿宋_GB2312" w:eastAsia="仿宋_GB2312"/>
          <w:sz w:val="34"/>
          <w:szCs w:val="34"/>
        </w:rPr>
      </w:pPr>
      <w:r w:rsidRPr="007A6192">
        <w:rPr>
          <w:rFonts w:ascii="仿宋_GB2312" w:eastAsia="仿宋_GB2312" w:hint="eastAsia"/>
          <w:b/>
          <w:bCs/>
          <w:sz w:val="34"/>
          <w:szCs w:val="34"/>
        </w:rPr>
        <w:t>（二）初审筛选。</w:t>
      </w:r>
      <w:r w:rsidRPr="007A6192">
        <w:rPr>
          <w:rFonts w:ascii="仿宋_GB2312" w:eastAsia="仿宋_GB2312" w:hint="eastAsia"/>
          <w:sz w:val="34"/>
          <w:szCs w:val="34"/>
        </w:rPr>
        <w:t>集团公司人力资源部会同有关部门对各单位推荐人选进行初审，主要审核工作经历、创新能力、工作业绩等评选资格的符合性。经过初审筛选，提出候选人名单，</w:t>
      </w:r>
      <w:r w:rsidRPr="007A6192">
        <w:rPr>
          <w:rFonts w:ascii="仿宋_GB2312" w:eastAsia="仿宋_GB2312" w:hint="eastAsia"/>
          <w:sz w:val="34"/>
          <w:szCs w:val="34"/>
        </w:rPr>
        <w:lastRenderedPageBreak/>
        <w:t>并将候选人名单提交青年创新人才专家评审组。</w:t>
      </w:r>
    </w:p>
    <w:p w:rsidR="00EC66EC" w:rsidRPr="00751894" w:rsidRDefault="00EC66EC" w:rsidP="00EC66EC">
      <w:pPr>
        <w:spacing w:line="580" w:lineRule="exact"/>
        <w:ind w:firstLineChars="200" w:firstLine="683"/>
        <w:rPr>
          <w:rFonts w:ascii="仿宋_GB2312" w:eastAsia="仿宋_GB2312"/>
          <w:sz w:val="34"/>
          <w:szCs w:val="34"/>
        </w:rPr>
      </w:pPr>
      <w:r w:rsidRPr="007A6192">
        <w:rPr>
          <w:rFonts w:ascii="仿宋_GB2312" w:eastAsia="仿宋_GB2312" w:hint="eastAsia"/>
          <w:b/>
          <w:bCs/>
          <w:sz w:val="34"/>
          <w:szCs w:val="34"/>
        </w:rPr>
        <w:t>（三）专家评审。</w:t>
      </w:r>
      <w:r w:rsidRPr="007A6192">
        <w:rPr>
          <w:rFonts w:ascii="仿宋_GB2312" w:eastAsia="仿宋_GB2312" w:hint="eastAsia"/>
          <w:sz w:val="34"/>
          <w:szCs w:val="34"/>
        </w:rPr>
        <w:t>集团公司成立</w:t>
      </w:r>
      <w:r>
        <w:rPr>
          <w:rFonts w:ascii="仿宋_GB2312" w:eastAsia="仿宋_GB2312" w:hint="eastAsia"/>
          <w:sz w:val="34"/>
          <w:szCs w:val="34"/>
        </w:rPr>
        <w:t>青年创新人才</w:t>
      </w:r>
      <w:r w:rsidRPr="007A6192">
        <w:rPr>
          <w:rFonts w:ascii="仿宋_GB2312" w:eastAsia="仿宋_GB2312" w:hint="eastAsia"/>
          <w:sz w:val="34"/>
          <w:szCs w:val="34"/>
        </w:rPr>
        <w:t>专家评审组，专家组成员由集团公司有关领导，组织部、</w:t>
      </w:r>
      <w:r>
        <w:rPr>
          <w:rFonts w:ascii="仿宋_GB2312" w:eastAsia="仿宋_GB2312" w:hint="eastAsia"/>
          <w:sz w:val="34"/>
          <w:szCs w:val="34"/>
        </w:rPr>
        <w:t>宣传部、</w:t>
      </w:r>
      <w:r w:rsidRPr="007A6192">
        <w:rPr>
          <w:rFonts w:ascii="仿宋_GB2312" w:eastAsia="仿宋_GB2312" w:hint="eastAsia"/>
          <w:sz w:val="34"/>
          <w:szCs w:val="34"/>
        </w:rPr>
        <w:t>技术管理部、</w:t>
      </w:r>
      <w:r>
        <w:rPr>
          <w:rFonts w:ascii="仿宋_GB2312" w:eastAsia="仿宋_GB2312" w:hint="eastAsia"/>
          <w:sz w:val="34"/>
          <w:szCs w:val="34"/>
        </w:rPr>
        <w:t>团委、</w:t>
      </w:r>
      <w:r w:rsidRPr="007A6192">
        <w:rPr>
          <w:rFonts w:ascii="仿宋_GB2312" w:eastAsia="仿宋_GB2312" w:hint="eastAsia"/>
          <w:sz w:val="34"/>
          <w:szCs w:val="34"/>
        </w:rPr>
        <w:t>人力资源部</w:t>
      </w:r>
      <w:r w:rsidRPr="00751894">
        <w:rPr>
          <w:rFonts w:ascii="仿宋_GB2312" w:eastAsia="仿宋_GB2312" w:hint="eastAsia"/>
          <w:sz w:val="34"/>
          <w:szCs w:val="34"/>
        </w:rPr>
        <w:t>有关人员，以及部分外部专家组成，专家评审组成员不少于7人，确保评审的公开、公平、公正。</w:t>
      </w:r>
    </w:p>
    <w:p w:rsidR="00EC66EC" w:rsidRPr="00751894" w:rsidRDefault="00EC66EC" w:rsidP="00EC66EC">
      <w:pPr>
        <w:spacing w:line="580" w:lineRule="exact"/>
        <w:ind w:firstLineChars="200" w:firstLine="680"/>
        <w:rPr>
          <w:rFonts w:ascii="仿宋_GB2312" w:eastAsia="仿宋_GB2312"/>
          <w:sz w:val="34"/>
          <w:szCs w:val="34"/>
        </w:rPr>
      </w:pPr>
      <w:r w:rsidRPr="00751894">
        <w:rPr>
          <w:rFonts w:ascii="仿宋_GB2312" w:eastAsia="仿宋_GB2312" w:hint="eastAsia"/>
          <w:sz w:val="34"/>
          <w:szCs w:val="34"/>
        </w:rPr>
        <w:t>（四）</w:t>
      </w:r>
      <w:r w:rsidRPr="00751894">
        <w:rPr>
          <w:rFonts w:ascii="仿宋_GB2312" w:eastAsia="仿宋_GB2312" w:hint="eastAsia"/>
          <w:b/>
          <w:sz w:val="34"/>
          <w:szCs w:val="34"/>
        </w:rPr>
        <w:t>审议公示</w:t>
      </w:r>
      <w:r w:rsidRPr="00751894">
        <w:rPr>
          <w:rFonts w:ascii="仿宋_GB2312" w:eastAsia="仿宋_GB2312" w:hint="eastAsia"/>
          <w:sz w:val="34"/>
          <w:szCs w:val="34"/>
        </w:rPr>
        <w:t>。根据评审结果，经集团公司领导班子会议研究确定最终人选，并在集团公司范围内进行公示。</w:t>
      </w:r>
    </w:p>
    <w:p w:rsidR="00EC66EC" w:rsidRPr="00751894" w:rsidRDefault="00EC66EC" w:rsidP="00EC66EC">
      <w:pPr>
        <w:spacing w:line="580" w:lineRule="exact"/>
        <w:ind w:firstLineChars="200" w:firstLine="680"/>
        <w:rPr>
          <w:rFonts w:ascii="仿宋_GB2312" w:eastAsia="仿宋_GB2312"/>
          <w:sz w:val="34"/>
          <w:szCs w:val="34"/>
        </w:rPr>
      </w:pPr>
      <w:r w:rsidRPr="00751894">
        <w:rPr>
          <w:rFonts w:ascii="仿宋_GB2312" w:eastAsia="仿宋_GB2312" w:hint="eastAsia"/>
          <w:sz w:val="34"/>
          <w:szCs w:val="34"/>
        </w:rPr>
        <w:t>（五）</w:t>
      </w:r>
      <w:r w:rsidRPr="00751894">
        <w:rPr>
          <w:rFonts w:ascii="仿宋_GB2312" w:eastAsia="仿宋_GB2312" w:hint="eastAsia"/>
          <w:b/>
          <w:sz w:val="34"/>
          <w:szCs w:val="34"/>
        </w:rPr>
        <w:t>表彰</w:t>
      </w:r>
      <w:r w:rsidRPr="00751894">
        <w:rPr>
          <w:rFonts w:ascii="仿宋_GB2312" w:eastAsia="仿宋_GB2312" w:hint="eastAsia"/>
          <w:sz w:val="34"/>
          <w:szCs w:val="34"/>
        </w:rPr>
        <w:t>。评选的青年创新人才在集团公司青年人才座谈会上进行表彰。</w:t>
      </w:r>
    </w:p>
    <w:p w:rsidR="00EC66EC" w:rsidRPr="00751894" w:rsidRDefault="00EC66EC" w:rsidP="00EC66EC">
      <w:pPr>
        <w:spacing w:line="580" w:lineRule="exact"/>
        <w:jc w:val="center"/>
        <w:rPr>
          <w:rFonts w:ascii="方正小标宋简体" w:eastAsia="方正小标宋简体"/>
          <w:sz w:val="34"/>
          <w:szCs w:val="34"/>
        </w:rPr>
      </w:pPr>
      <w:r w:rsidRPr="00751894">
        <w:rPr>
          <w:rFonts w:ascii="方正小标宋简体" w:eastAsia="方正小标宋简体" w:hint="eastAsia"/>
          <w:sz w:val="34"/>
          <w:szCs w:val="34"/>
        </w:rPr>
        <w:t>第三章 日常管理</w:t>
      </w:r>
    </w:p>
    <w:p w:rsidR="00EC66EC" w:rsidRPr="00751894" w:rsidRDefault="00EC66EC" w:rsidP="00EC66EC">
      <w:pPr>
        <w:spacing w:line="580" w:lineRule="exact"/>
        <w:ind w:firstLine="645"/>
        <w:rPr>
          <w:rFonts w:ascii="仿宋_GB2312" w:eastAsia="仿宋_GB2312"/>
          <w:sz w:val="34"/>
          <w:szCs w:val="34"/>
        </w:rPr>
      </w:pPr>
      <w:r w:rsidRPr="00751894">
        <w:rPr>
          <w:rFonts w:ascii="黑体" w:eastAsia="黑体" w:hAnsi="黑体" w:hint="eastAsia"/>
          <w:bCs/>
          <w:sz w:val="34"/>
          <w:szCs w:val="34"/>
        </w:rPr>
        <w:t>第七条</w:t>
      </w:r>
      <w:r w:rsidRPr="00751894">
        <w:rPr>
          <w:rFonts w:ascii="仿宋_GB2312" w:eastAsia="仿宋_GB2312"/>
          <w:b/>
          <w:sz w:val="34"/>
          <w:szCs w:val="34"/>
        </w:rPr>
        <w:t xml:space="preserve"> </w:t>
      </w:r>
      <w:r w:rsidRPr="00751894">
        <w:rPr>
          <w:rFonts w:ascii="仿宋_GB2312" w:eastAsia="仿宋_GB2312" w:hint="eastAsia"/>
          <w:sz w:val="34"/>
          <w:szCs w:val="34"/>
        </w:rPr>
        <w:t>建立青年创新人才台账，了解掌握青年创新人才的工作和学习情况。各单位应将青年创新人才的年度考核结果和职务调整、职称变化、工作调动以及奖惩等情况报集团公司人力资源部备案。对违法违纪等违</w:t>
      </w:r>
      <w:r>
        <w:rPr>
          <w:rFonts w:ascii="仿宋_GB2312" w:eastAsia="仿宋_GB2312" w:hint="eastAsia"/>
          <w:sz w:val="34"/>
          <w:szCs w:val="34"/>
        </w:rPr>
        <w:t>背</w:t>
      </w:r>
      <w:r w:rsidRPr="00751894">
        <w:rPr>
          <w:rFonts w:ascii="仿宋_GB2312" w:eastAsia="仿宋_GB2312" w:hint="eastAsia"/>
          <w:sz w:val="34"/>
          <w:szCs w:val="34"/>
        </w:rPr>
        <w:t>青年创新人才应具备的条件者，集团公司将取消其资格，并收回证书。</w:t>
      </w:r>
    </w:p>
    <w:p w:rsidR="00EC66EC" w:rsidRPr="00751894" w:rsidRDefault="00EC66EC" w:rsidP="00EC66EC">
      <w:pPr>
        <w:spacing w:line="580" w:lineRule="exact"/>
        <w:ind w:firstLine="645"/>
        <w:rPr>
          <w:rFonts w:ascii="仿宋_GB2312" w:eastAsia="仿宋_GB2312"/>
          <w:sz w:val="34"/>
          <w:szCs w:val="34"/>
        </w:rPr>
      </w:pPr>
      <w:r w:rsidRPr="00751894">
        <w:rPr>
          <w:rFonts w:ascii="黑体" w:eastAsia="黑体" w:hAnsi="黑体" w:hint="eastAsia"/>
          <w:bCs/>
          <w:sz w:val="34"/>
          <w:szCs w:val="34"/>
        </w:rPr>
        <w:t>第八条</w:t>
      </w:r>
      <w:r w:rsidRPr="00751894">
        <w:rPr>
          <w:rFonts w:ascii="仿宋_GB2312" w:eastAsia="仿宋_GB2312"/>
          <w:sz w:val="34"/>
          <w:szCs w:val="34"/>
        </w:rPr>
        <w:t xml:space="preserve"> </w:t>
      </w:r>
      <w:r w:rsidRPr="00751894">
        <w:rPr>
          <w:rFonts w:ascii="仿宋_GB2312" w:eastAsia="仿宋_GB2312" w:hint="eastAsia"/>
          <w:sz w:val="34"/>
          <w:szCs w:val="34"/>
        </w:rPr>
        <w:t>利用《河南能源报》、河南能源电视台、集团公司网站等新闻媒体，广泛宣传青年创新人才的先进事迹，弘扬他们开拓进取、敢为人先、敬业奉献的精神，带动和激励广大青年人才立足本职，勤奋学习，不断超越，持续提升业务素质和创新能力。</w:t>
      </w:r>
    </w:p>
    <w:p w:rsidR="00EC66EC" w:rsidRPr="00751894" w:rsidRDefault="00EC66EC" w:rsidP="00EC66EC">
      <w:pPr>
        <w:spacing w:line="540" w:lineRule="exact"/>
        <w:ind w:firstLine="645"/>
        <w:rPr>
          <w:rFonts w:ascii="仿宋_GB2312" w:eastAsia="仿宋_GB2312"/>
          <w:b/>
          <w:sz w:val="34"/>
          <w:szCs w:val="34"/>
        </w:rPr>
      </w:pPr>
      <w:r w:rsidRPr="00751894">
        <w:rPr>
          <w:rFonts w:ascii="黑体" w:eastAsia="黑体" w:hAnsi="黑体" w:hint="eastAsia"/>
          <w:bCs/>
          <w:sz w:val="34"/>
          <w:szCs w:val="34"/>
        </w:rPr>
        <w:t>第九条</w:t>
      </w:r>
      <w:r w:rsidRPr="00751894">
        <w:rPr>
          <w:rFonts w:ascii="仿宋_GB2312" w:eastAsia="仿宋_GB2312"/>
          <w:b/>
          <w:sz w:val="34"/>
          <w:szCs w:val="34"/>
        </w:rPr>
        <w:t xml:space="preserve"> </w:t>
      </w:r>
      <w:r w:rsidRPr="00751894">
        <w:rPr>
          <w:rFonts w:ascii="仿宋_GB2312" w:eastAsia="仿宋_GB2312" w:hint="eastAsia"/>
          <w:sz w:val="34"/>
          <w:szCs w:val="34"/>
        </w:rPr>
        <w:t>青年创新人才所在单位要为其参加学术研讨、交流活动、在职深造提供机会和条件；在科技项目申报、岗位竞聘、技术技能职务评聘时，同等条件下要优先考虑。同时将青年创</w:t>
      </w:r>
      <w:r w:rsidRPr="00751894">
        <w:rPr>
          <w:rFonts w:ascii="仿宋_GB2312" w:eastAsia="仿宋_GB2312" w:hint="eastAsia"/>
          <w:sz w:val="34"/>
          <w:szCs w:val="34"/>
        </w:rPr>
        <w:lastRenderedPageBreak/>
        <w:t>新人才纳入后备人才进行管理，并根据岗位需要，优先推荐使用。</w:t>
      </w:r>
    </w:p>
    <w:p w:rsidR="00EC66EC" w:rsidRPr="00751894" w:rsidRDefault="00EC66EC" w:rsidP="00EC66EC">
      <w:pPr>
        <w:spacing w:line="540" w:lineRule="exact"/>
        <w:ind w:firstLine="645"/>
        <w:rPr>
          <w:rFonts w:ascii="仿宋_GB2312" w:eastAsia="仿宋_GB2312"/>
          <w:sz w:val="34"/>
          <w:szCs w:val="34"/>
        </w:rPr>
      </w:pPr>
      <w:r w:rsidRPr="00751894">
        <w:rPr>
          <w:rFonts w:ascii="黑体" w:eastAsia="黑体" w:hAnsi="黑体" w:hint="eastAsia"/>
          <w:bCs/>
          <w:sz w:val="34"/>
          <w:szCs w:val="34"/>
        </w:rPr>
        <w:t>第十条</w:t>
      </w:r>
      <w:r w:rsidRPr="00751894">
        <w:rPr>
          <w:rFonts w:ascii="仿宋_GB2312" w:eastAsia="仿宋_GB2312"/>
          <w:b/>
          <w:sz w:val="34"/>
          <w:szCs w:val="34"/>
        </w:rPr>
        <w:t xml:space="preserve"> </w:t>
      </w:r>
      <w:r w:rsidRPr="00751894">
        <w:rPr>
          <w:rFonts w:ascii="仿宋_GB2312" w:eastAsia="仿宋_GB2312" w:hint="eastAsia"/>
          <w:sz w:val="34"/>
          <w:szCs w:val="34"/>
        </w:rPr>
        <w:t>引导激励青年创新人才在集团公司持续健康发展中发挥重要作用。组织青年创新人才开展学术交流、技术咨询、技术攻关、成果转化、人才培养等各种形式的服务活动，持续提升集团公司的管理技术水平。</w:t>
      </w:r>
    </w:p>
    <w:p w:rsidR="00EC66EC" w:rsidRPr="00751894" w:rsidRDefault="00EC66EC" w:rsidP="00EC66EC">
      <w:pPr>
        <w:spacing w:line="540" w:lineRule="exact"/>
        <w:ind w:firstLine="645"/>
        <w:rPr>
          <w:rFonts w:ascii="仿宋_GB2312" w:eastAsia="仿宋_GB2312"/>
          <w:sz w:val="34"/>
          <w:szCs w:val="34"/>
        </w:rPr>
      </w:pPr>
      <w:r w:rsidRPr="00751894">
        <w:rPr>
          <w:rFonts w:ascii="黑体" w:eastAsia="黑体" w:hAnsi="黑体" w:hint="eastAsia"/>
          <w:bCs/>
          <w:sz w:val="34"/>
          <w:szCs w:val="34"/>
        </w:rPr>
        <w:t>第十一条</w:t>
      </w:r>
      <w:r w:rsidRPr="00751894">
        <w:rPr>
          <w:rFonts w:ascii="仿宋_GB2312" w:eastAsia="仿宋_GB2312"/>
          <w:sz w:val="34"/>
          <w:szCs w:val="34"/>
        </w:rPr>
        <w:t xml:space="preserve"> </w:t>
      </w:r>
      <w:r w:rsidRPr="00751894">
        <w:rPr>
          <w:rFonts w:ascii="仿宋_GB2312" w:eastAsia="仿宋_GB2312" w:hint="eastAsia"/>
          <w:sz w:val="34"/>
          <w:szCs w:val="34"/>
        </w:rPr>
        <w:t>推荐省（部）级及以上的有突出贡献中青年专家、学术技术带头人和享受国务院特殊津贴、省政府特殊津贴等人选时，符合条件的青年创新人才优先考虑。</w:t>
      </w:r>
    </w:p>
    <w:p w:rsidR="00EC66EC" w:rsidRPr="00751894" w:rsidRDefault="00EC66EC" w:rsidP="00EC66EC">
      <w:pPr>
        <w:spacing w:line="540" w:lineRule="exact"/>
        <w:jc w:val="center"/>
        <w:rPr>
          <w:rFonts w:ascii="方正小标宋简体" w:eastAsia="方正小标宋简体"/>
          <w:sz w:val="34"/>
          <w:szCs w:val="34"/>
        </w:rPr>
      </w:pPr>
      <w:r w:rsidRPr="00751894">
        <w:rPr>
          <w:rFonts w:ascii="方正小标宋简体" w:eastAsia="方正小标宋简体" w:hint="eastAsia"/>
          <w:sz w:val="34"/>
          <w:szCs w:val="34"/>
        </w:rPr>
        <w:t>第四章 附</w:t>
      </w:r>
      <w:r>
        <w:rPr>
          <w:rFonts w:ascii="方正小标宋简体" w:eastAsia="方正小标宋简体" w:hint="eastAsia"/>
          <w:sz w:val="34"/>
          <w:szCs w:val="34"/>
        </w:rPr>
        <w:t xml:space="preserve">  </w:t>
      </w:r>
      <w:r w:rsidRPr="00751894">
        <w:rPr>
          <w:rFonts w:ascii="方正小标宋简体" w:eastAsia="方正小标宋简体" w:hint="eastAsia"/>
          <w:sz w:val="34"/>
          <w:szCs w:val="34"/>
        </w:rPr>
        <w:t>则</w:t>
      </w:r>
    </w:p>
    <w:p w:rsidR="00EC66EC" w:rsidRPr="00751894" w:rsidRDefault="00EC66EC" w:rsidP="00EC66EC">
      <w:pPr>
        <w:spacing w:line="540" w:lineRule="exact"/>
        <w:ind w:firstLine="660"/>
        <w:jc w:val="left"/>
        <w:rPr>
          <w:rFonts w:ascii="仿宋_GB2312" w:eastAsia="仿宋_GB2312"/>
          <w:sz w:val="34"/>
          <w:szCs w:val="34"/>
        </w:rPr>
      </w:pPr>
      <w:r w:rsidRPr="00751894">
        <w:rPr>
          <w:rFonts w:ascii="黑体" w:eastAsia="黑体" w:hAnsi="黑体" w:hint="eastAsia"/>
          <w:bCs/>
          <w:sz w:val="34"/>
          <w:szCs w:val="34"/>
        </w:rPr>
        <w:t>第十二条</w:t>
      </w:r>
      <w:r w:rsidRPr="00751894">
        <w:rPr>
          <w:rFonts w:ascii="仿宋_GB2312" w:eastAsia="仿宋_GB2312"/>
          <w:b/>
          <w:sz w:val="34"/>
          <w:szCs w:val="34"/>
        </w:rPr>
        <w:t xml:space="preserve"> </w:t>
      </w:r>
      <w:r w:rsidRPr="00751894">
        <w:rPr>
          <w:rFonts w:ascii="仿宋_GB2312" w:eastAsia="仿宋_GB2312" w:hint="eastAsia"/>
          <w:sz w:val="34"/>
          <w:szCs w:val="34"/>
        </w:rPr>
        <w:t>各单位可根据本办法，结合单位实际，开展本单位青年创新人才评选工作，树立先进导向，发挥标杆作用，激发人才活力，营造“尊重知识、尊重人才、尊重创造”的良好氛围。</w:t>
      </w:r>
    </w:p>
    <w:p w:rsidR="00EC66EC" w:rsidRPr="00751894" w:rsidRDefault="00EC66EC" w:rsidP="00EC66EC">
      <w:pPr>
        <w:spacing w:line="540" w:lineRule="exact"/>
        <w:ind w:firstLine="660"/>
        <w:jc w:val="left"/>
        <w:rPr>
          <w:rFonts w:ascii="仿宋_GB2312" w:eastAsia="仿宋_GB2312"/>
          <w:sz w:val="34"/>
          <w:szCs w:val="34"/>
        </w:rPr>
      </w:pPr>
      <w:r w:rsidRPr="00751894">
        <w:rPr>
          <w:rFonts w:ascii="黑体" w:eastAsia="黑体" w:hAnsi="黑体" w:hint="eastAsia"/>
          <w:bCs/>
          <w:sz w:val="34"/>
          <w:szCs w:val="34"/>
        </w:rPr>
        <w:t>第十三条</w:t>
      </w:r>
      <w:r w:rsidRPr="00751894">
        <w:rPr>
          <w:rFonts w:ascii="仿宋_GB2312" w:eastAsia="仿宋_GB2312"/>
          <w:sz w:val="34"/>
          <w:szCs w:val="34"/>
        </w:rPr>
        <w:t xml:space="preserve"> </w:t>
      </w:r>
      <w:r w:rsidRPr="00751894">
        <w:rPr>
          <w:rFonts w:ascii="仿宋_GB2312" w:eastAsia="仿宋_GB2312" w:hint="eastAsia"/>
          <w:sz w:val="34"/>
          <w:szCs w:val="34"/>
        </w:rPr>
        <w:t>已当选省（部）级及以上的有突出贡献中青年专家、学术技术带头人和享受国务院特殊津贴、省政府特殊津贴的青年人才不再参加评选；已当选的青年创新人才不再重复申报同级或下级青年创新人才评选。</w:t>
      </w:r>
    </w:p>
    <w:p w:rsidR="00EC66EC" w:rsidRDefault="00EC66EC" w:rsidP="00EC66EC">
      <w:pPr>
        <w:spacing w:line="540" w:lineRule="exact"/>
        <w:ind w:firstLineChars="200" w:firstLine="680"/>
        <w:rPr>
          <w:rFonts w:ascii="仿宋_GB2312" w:eastAsia="仿宋_GB2312"/>
          <w:sz w:val="34"/>
          <w:szCs w:val="34"/>
        </w:rPr>
      </w:pPr>
      <w:r w:rsidRPr="00751894">
        <w:rPr>
          <w:rFonts w:ascii="黑体" w:eastAsia="黑体" w:hAnsi="黑体" w:hint="eastAsia"/>
          <w:bCs/>
          <w:sz w:val="34"/>
          <w:szCs w:val="34"/>
        </w:rPr>
        <w:t>第十四条</w:t>
      </w:r>
      <w:r w:rsidRPr="00751894">
        <w:rPr>
          <w:rFonts w:ascii="仿宋_GB2312" w:eastAsia="仿宋_GB2312"/>
          <w:sz w:val="34"/>
          <w:szCs w:val="34"/>
        </w:rPr>
        <w:t xml:space="preserve"> </w:t>
      </w:r>
      <w:r w:rsidRPr="00751894">
        <w:rPr>
          <w:rFonts w:ascii="仿宋_GB2312" w:eastAsia="仿宋_GB2312" w:hint="eastAsia"/>
          <w:sz w:val="34"/>
          <w:szCs w:val="34"/>
        </w:rPr>
        <w:t>本办法解释权归集团公司。</w:t>
      </w:r>
    </w:p>
    <w:p w:rsidR="00EC66EC" w:rsidRDefault="00EC66EC" w:rsidP="00EC66EC">
      <w:pPr>
        <w:spacing w:line="540" w:lineRule="exact"/>
        <w:ind w:firstLineChars="200" w:firstLine="680"/>
        <w:rPr>
          <w:rFonts w:ascii="仿宋_GB2312" w:eastAsia="仿宋_GB2312"/>
          <w:sz w:val="34"/>
          <w:szCs w:val="34"/>
        </w:rPr>
      </w:pPr>
      <w:r>
        <w:rPr>
          <w:rFonts w:ascii="黑体" w:eastAsia="黑体" w:hAnsi="黑体" w:hint="eastAsia"/>
          <w:bCs/>
          <w:sz w:val="34"/>
          <w:szCs w:val="34"/>
        </w:rPr>
        <w:t>第十五条</w:t>
      </w:r>
      <w:r>
        <w:rPr>
          <w:rFonts w:ascii="仿宋_GB2312" w:eastAsia="仿宋_GB2312" w:hint="eastAsia"/>
          <w:sz w:val="34"/>
          <w:szCs w:val="34"/>
        </w:rPr>
        <w:t xml:space="preserve"> 本办法自下发之日起施行。</w:t>
      </w:r>
    </w:p>
    <w:p w:rsidR="00EC66EC" w:rsidRDefault="00EC66EC" w:rsidP="00EC66EC">
      <w:pPr>
        <w:spacing w:line="580" w:lineRule="exact"/>
        <w:ind w:firstLineChars="200" w:firstLine="680"/>
        <w:rPr>
          <w:rFonts w:ascii="仿宋_GB2312" w:eastAsia="仿宋_GB2312"/>
          <w:sz w:val="34"/>
          <w:szCs w:val="34"/>
        </w:rPr>
      </w:pPr>
    </w:p>
    <w:p w:rsidR="00EC66EC" w:rsidRPr="00751894" w:rsidRDefault="00EC66EC" w:rsidP="00EC66EC">
      <w:pPr>
        <w:spacing w:line="580" w:lineRule="exact"/>
        <w:ind w:firstLineChars="200" w:firstLine="680"/>
        <w:rPr>
          <w:rFonts w:ascii="仿宋_GB2312" w:eastAsia="仿宋_GB2312"/>
          <w:sz w:val="34"/>
          <w:szCs w:val="34"/>
        </w:rPr>
      </w:pPr>
      <w:r w:rsidRPr="00751894">
        <w:rPr>
          <w:rFonts w:ascii="仿宋_GB2312" w:eastAsia="仿宋_GB2312" w:hint="eastAsia"/>
          <w:sz w:val="34"/>
          <w:szCs w:val="34"/>
        </w:rPr>
        <w:t>附件：河南能源化工集团“十大青年创新人才”推荐表</w:t>
      </w:r>
    </w:p>
    <w:p w:rsidR="00EC66EC" w:rsidRPr="00751894" w:rsidRDefault="00EC66EC" w:rsidP="00EC66EC">
      <w:pPr>
        <w:spacing w:line="580" w:lineRule="exact"/>
        <w:ind w:leftChars="-171" w:left="-359"/>
        <w:jc w:val="center"/>
        <w:rPr>
          <w:rFonts w:ascii="黑体" w:eastAsia="黑体" w:hAnsi="黑体"/>
          <w:sz w:val="34"/>
          <w:szCs w:val="34"/>
        </w:rPr>
      </w:pPr>
    </w:p>
    <w:p w:rsidR="00EC66EC" w:rsidRDefault="00EC66EC" w:rsidP="00EC66EC">
      <w:pPr>
        <w:spacing w:line="580" w:lineRule="exact"/>
        <w:rPr>
          <w:rFonts w:ascii="仿宋_GB2312" w:eastAsia="仿宋_GB2312"/>
          <w:sz w:val="34"/>
          <w:szCs w:val="34"/>
        </w:rPr>
      </w:pPr>
    </w:p>
    <w:p w:rsidR="00EC66EC" w:rsidRPr="00751894" w:rsidRDefault="00EC66EC" w:rsidP="00EC66EC">
      <w:pPr>
        <w:ind w:leftChars="-171" w:left="-359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 xml:space="preserve">   </w:t>
      </w:r>
      <w:r w:rsidRPr="00751894">
        <w:rPr>
          <w:rFonts w:ascii="宋体" w:hAnsi="宋体" w:cs="宋体" w:hint="eastAsia"/>
          <w:szCs w:val="21"/>
        </w:rPr>
        <w:t>附件</w:t>
      </w:r>
    </w:p>
    <w:p w:rsidR="00EC66EC" w:rsidRDefault="00EC66EC" w:rsidP="00EC66EC">
      <w:pPr>
        <w:spacing w:line="520" w:lineRule="exact"/>
        <w:ind w:leftChars="-171" w:left="-359"/>
        <w:jc w:val="center"/>
        <w:rPr>
          <w:rFonts w:ascii="黑体" w:eastAsia="黑体"/>
          <w:sz w:val="18"/>
          <w:szCs w:val="18"/>
        </w:rPr>
      </w:pPr>
      <w:r w:rsidRPr="00751894">
        <w:rPr>
          <w:rFonts w:ascii="黑体" w:eastAsia="黑体" w:hAnsi="黑体" w:hint="eastAsia"/>
          <w:sz w:val="34"/>
          <w:szCs w:val="34"/>
        </w:rPr>
        <w:t>河南能源化工集团“十大青年创新人才”推荐表</w:t>
      </w:r>
      <w:r w:rsidRPr="00751894">
        <w:rPr>
          <w:sz w:val="34"/>
          <w:szCs w:val="34"/>
        </w:rPr>
        <w:t xml:space="preserve">    </w:t>
      </w:r>
      <w:r>
        <w:rPr>
          <w:rFonts w:hint="eastAsia"/>
        </w:rPr>
        <w:t xml:space="preserve">      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2"/>
        <w:tblW w:w="93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49"/>
        <w:gridCol w:w="752"/>
        <w:gridCol w:w="709"/>
        <w:gridCol w:w="708"/>
        <w:gridCol w:w="56"/>
        <w:gridCol w:w="511"/>
        <w:gridCol w:w="709"/>
        <w:gridCol w:w="284"/>
        <w:gridCol w:w="1417"/>
        <w:gridCol w:w="56"/>
        <w:gridCol w:w="795"/>
        <w:gridCol w:w="1417"/>
      </w:tblGrid>
      <w:tr w:rsidR="00EC66EC" w:rsidTr="0060200D">
        <w:trPr>
          <w:cantSplit/>
          <w:trHeight w:val="562"/>
        </w:trPr>
        <w:tc>
          <w:tcPr>
            <w:tcW w:w="959" w:type="dxa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701" w:type="dxa"/>
            <w:gridSpan w:val="2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708" w:type="dxa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701" w:type="dxa"/>
            <w:gridSpan w:val="2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1417" w:type="dxa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</w:p>
        </w:tc>
      </w:tr>
      <w:tr w:rsidR="00EC66EC" w:rsidTr="0060200D">
        <w:trPr>
          <w:cantSplit/>
          <w:trHeight w:val="569"/>
        </w:trPr>
        <w:tc>
          <w:tcPr>
            <w:tcW w:w="959" w:type="dxa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原始</w:t>
            </w:r>
          </w:p>
          <w:p w:rsidR="00EC66EC" w:rsidRDefault="00EC66EC" w:rsidP="006020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949" w:type="dxa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</w:p>
        </w:tc>
        <w:tc>
          <w:tcPr>
            <w:tcW w:w="752" w:type="dxa"/>
            <w:vAlign w:val="center"/>
          </w:tcPr>
          <w:p w:rsidR="00EC66EC" w:rsidRDefault="00EC66EC" w:rsidP="0060200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院校</w:t>
            </w:r>
          </w:p>
        </w:tc>
        <w:tc>
          <w:tcPr>
            <w:tcW w:w="1984" w:type="dxa"/>
            <w:gridSpan w:val="4"/>
            <w:vAlign w:val="center"/>
          </w:tcPr>
          <w:p w:rsidR="00EC66EC" w:rsidRDefault="00EC66EC" w:rsidP="0060200D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EC66EC" w:rsidRDefault="00EC66EC" w:rsidP="0060200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701" w:type="dxa"/>
            <w:gridSpan w:val="2"/>
            <w:vAlign w:val="center"/>
          </w:tcPr>
          <w:p w:rsidR="00EC66EC" w:rsidRDefault="00EC66EC" w:rsidP="0060200D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C66EC" w:rsidRDefault="00EC66EC" w:rsidP="0060200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1417" w:type="dxa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</w:p>
        </w:tc>
      </w:tr>
      <w:tr w:rsidR="00EC66EC" w:rsidTr="0060200D">
        <w:trPr>
          <w:cantSplit/>
          <w:trHeight w:val="563"/>
        </w:trPr>
        <w:tc>
          <w:tcPr>
            <w:tcW w:w="959" w:type="dxa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最高</w:t>
            </w:r>
          </w:p>
          <w:p w:rsidR="00EC66EC" w:rsidRDefault="00EC66EC" w:rsidP="006020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949" w:type="dxa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</w:p>
        </w:tc>
        <w:tc>
          <w:tcPr>
            <w:tcW w:w="752" w:type="dxa"/>
            <w:vAlign w:val="center"/>
          </w:tcPr>
          <w:p w:rsidR="00EC66EC" w:rsidRDefault="00EC66EC" w:rsidP="0060200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院校</w:t>
            </w:r>
          </w:p>
        </w:tc>
        <w:tc>
          <w:tcPr>
            <w:tcW w:w="1984" w:type="dxa"/>
            <w:gridSpan w:val="4"/>
            <w:vAlign w:val="center"/>
          </w:tcPr>
          <w:p w:rsidR="00EC66EC" w:rsidRDefault="00EC66EC" w:rsidP="0060200D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EC66EC" w:rsidRDefault="00EC66EC" w:rsidP="0060200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701" w:type="dxa"/>
            <w:gridSpan w:val="2"/>
            <w:vAlign w:val="center"/>
          </w:tcPr>
          <w:p w:rsidR="00EC66EC" w:rsidRDefault="00EC66EC" w:rsidP="0060200D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C66EC" w:rsidRDefault="00EC66EC" w:rsidP="0060200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1417" w:type="dxa"/>
            <w:vAlign w:val="center"/>
          </w:tcPr>
          <w:p w:rsidR="00EC66EC" w:rsidRDefault="00EC66EC" w:rsidP="0060200D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EC66EC" w:rsidTr="0060200D">
        <w:trPr>
          <w:cantSplit/>
          <w:trHeight w:val="553"/>
        </w:trPr>
        <w:tc>
          <w:tcPr>
            <w:tcW w:w="959" w:type="dxa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3118" w:type="dxa"/>
            <w:gridSpan w:val="4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行政职务</w:t>
            </w:r>
          </w:p>
        </w:tc>
        <w:tc>
          <w:tcPr>
            <w:tcW w:w="1701" w:type="dxa"/>
            <w:gridSpan w:val="2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现职称</w:t>
            </w:r>
          </w:p>
        </w:tc>
        <w:tc>
          <w:tcPr>
            <w:tcW w:w="1417" w:type="dxa"/>
            <w:vAlign w:val="center"/>
          </w:tcPr>
          <w:p w:rsidR="00EC66EC" w:rsidRDefault="00EC66EC" w:rsidP="0060200D">
            <w:pPr>
              <w:rPr>
                <w:szCs w:val="21"/>
              </w:rPr>
            </w:pPr>
          </w:p>
        </w:tc>
      </w:tr>
      <w:tr w:rsidR="00EC66EC" w:rsidTr="0060200D">
        <w:trPr>
          <w:cantSplit/>
          <w:trHeight w:val="1784"/>
        </w:trPr>
        <w:tc>
          <w:tcPr>
            <w:tcW w:w="959" w:type="dxa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</w:t>
            </w:r>
          </w:p>
          <w:p w:rsidR="00EC66EC" w:rsidRDefault="00EC66EC" w:rsidP="006020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</w:t>
            </w:r>
          </w:p>
          <w:p w:rsidR="00EC66EC" w:rsidRDefault="00EC66EC" w:rsidP="006020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</w:t>
            </w:r>
          </w:p>
          <w:p w:rsidR="00EC66EC" w:rsidRDefault="00EC66EC" w:rsidP="0060200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历</w:t>
            </w:r>
          </w:p>
        </w:tc>
        <w:tc>
          <w:tcPr>
            <w:tcW w:w="8363" w:type="dxa"/>
            <w:gridSpan w:val="12"/>
            <w:vAlign w:val="center"/>
          </w:tcPr>
          <w:p w:rsidR="00EC66EC" w:rsidRDefault="00EC66EC" w:rsidP="0060200D">
            <w:pPr>
              <w:ind w:firstLineChars="100" w:firstLine="210"/>
              <w:jc w:val="center"/>
              <w:rPr>
                <w:szCs w:val="21"/>
              </w:rPr>
            </w:pPr>
          </w:p>
        </w:tc>
      </w:tr>
      <w:tr w:rsidR="00EC66EC" w:rsidTr="0060200D">
        <w:trPr>
          <w:cantSplit/>
          <w:trHeight w:val="562"/>
        </w:trPr>
        <w:tc>
          <w:tcPr>
            <w:tcW w:w="959" w:type="dxa"/>
            <w:vMerge w:val="restart"/>
            <w:tcBorders>
              <w:bottom w:val="single" w:sz="2" w:space="0" w:color="auto"/>
            </w:tcBorders>
            <w:vAlign w:val="center"/>
          </w:tcPr>
          <w:p w:rsidR="00EC66EC" w:rsidRDefault="00EC66EC" w:rsidP="0060200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近五年发表出版的本专业代表性论文著作技术报告</w:t>
            </w:r>
          </w:p>
        </w:tc>
        <w:tc>
          <w:tcPr>
            <w:tcW w:w="3174" w:type="dxa"/>
            <w:gridSpan w:val="5"/>
            <w:vAlign w:val="center"/>
          </w:tcPr>
          <w:p w:rsidR="00EC66EC" w:rsidRDefault="00EC66EC" w:rsidP="0060200D">
            <w:pPr>
              <w:jc w:val="center"/>
            </w:pPr>
            <w:r>
              <w:rPr>
                <w:rFonts w:hint="eastAsia"/>
              </w:rPr>
              <w:t>论文（著作、技术报告）名称</w:t>
            </w:r>
          </w:p>
        </w:tc>
        <w:tc>
          <w:tcPr>
            <w:tcW w:w="2977" w:type="dxa"/>
            <w:gridSpan w:val="5"/>
            <w:vAlign w:val="center"/>
          </w:tcPr>
          <w:p w:rsidR="00EC66EC" w:rsidRDefault="00EC66EC" w:rsidP="0060200D">
            <w:pPr>
              <w:spacing w:line="240" w:lineRule="exact"/>
              <w:jc w:val="center"/>
            </w:pPr>
            <w:r>
              <w:rPr>
                <w:rFonts w:hint="eastAsia"/>
              </w:rPr>
              <w:t>何时何刊物（出版社）发表（出版）及刊（书）号</w:t>
            </w:r>
          </w:p>
        </w:tc>
        <w:tc>
          <w:tcPr>
            <w:tcW w:w="2212" w:type="dxa"/>
            <w:gridSpan w:val="2"/>
            <w:vAlign w:val="center"/>
          </w:tcPr>
          <w:p w:rsidR="00EC66EC" w:rsidRDefault="00EC66EC" w:rsidP="0060200D">
            <w:pPr>
              <w:jc w:val="center"/>
            </w:pPr>
            <w:r>
              <w:rPr>
                <w:rFonts w:hint="eastAsia"/>
              </w:rPr>
              <w:t>独（合）著名次及字数</w:t>
            </w:r>
          </w:p>
        </w:tc>
      </w:tr>
      <w:tr w:rsidR="00EC66EC" w:rsidTr="0060200D">
        <w:trPr>
          <w:cantSplit/>
          <w:trHeight w:val="2264"/>
        </w:trPr>
        <w:tc>
          <w:tcPr>
            <w:tcW w:w="959" w:type="dxa"/>
            <w:vMerge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</w:p>
        </w:tc>
        <w:tc>
          <w:tcPr>
            <w:tcW w:w="3174" w:type="dxa"/>
            <w:gridSpan w:val="5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</w:p>
        </w:tc>
        <w:tc>
          <w:tcPr>
            <w:tcW w:w="2977" w:type="dxa"/>
            <w:gridSpan w:val="5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</w:p>
        </w:tc>
      </w:tr>
      <w:tr w:rsidR="00EC66EC" w:rsidTr="0060200D">
        <w:trPr>
          <w:cantSplit/>
          <w:trHeight w:val="560"/>
        </w:trPr>
        <w:tc>
          <w:tcPr>
            <w:tcW w:w="959" w:type="dxa"/>
            <w:vMerge w:val="restart"/>
            <w:vAlign w:val="center"/>
          </w:tcPr>
          <w:p w:rsidR="00EC66EC" w:rsidRDefault="00EC66EC" w:rsidP="0060200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近五年科研课题成果专利等获奖鉴定效益情况</w:t>
            </w:r>
          </w:p>
        </w:tc>
        <w:tc>
          <w:tcPr>
            <w:tcW w:w="3174" w:type="dxa"/>
            <w:gridSpan w:val="5"/>
            <w:vAlign w:val="center"/>
          </w:tcPr>
          <w:p w:rsidR="00EC66EC" w:rsidRDefault="00EC66EC" w:rsidP="0060200D">
            <w:pPr>
              <w:jc w:val="center"/>
            </w:pPr>
            <w:r>
              <w:rPr>
                <w:rFonts w:hint="eastAsia"/>
              </w:rPr>
              <w:t>课题（项目）名称</w:t>
            </w:r>
          </w:p>
        </w:tc>
        <w:tc>
          <w:tcPr>
            <w:tcW w:w="2977" w:type="dxa"/>
            <w:gridSpan w:val="5"/>
            <w:vAlign w:val="center"/>
          </w:tcPr>
          <w:p w:rsidR="00EC66EC" w:rsidRDefault="00EC66EC" w:rsidP="0060200D">
            <w:pPr>
              <w:spacing w:line="240" w:lineRule="exact"/>
              <w:jc w:val="center"/>
            </w:pPr>
            <w:r>
              <w:rPr>
                <w:rFonts w:hint="eastAsia"/>
              </w:rPr>
              <w:t>何时何部门奖励（鉴定）及成果（效益）</w:t>
            </w:r>
          </w:p>
        </w:tc>
        <w:tc>
          <w:tcPr>
            <w:tcW w:w="2212" w:type="dxa"/>
            <w:gridSpan w:val="2"/>
            <w:vAlign w:val="center"/>
          </w:tcPr>
          <w:p w:rsidR="00EC66EC" w:rsidRDefault="00EC66EC" w:rsidP="0060200D">
            <w:pPr>
              <w:jc w:val="center"/>
            </w:pPr>
            <w:r>
              <w:rPr>
                <w:rFonts w:hint="eastAsia"/>
              </w:rPr>
              <w:t>主持或参加名次</w:t>
            </w:r>
          </w:p>
        </w:tc>
      </w:tr>
      <w:tr w:rsidR="00EC66EC" w:rsidTr="0060200D">
        <w:trPr>
          <w:cantSplit/>
          <w:trHeight w:val="2706"/>
        </w:trPr>
        <w:tc>
          <w:tcPr>
            <w:tcW w:w="959" w:type="dxa"/>
            <w:vMerge/>
            <w:vAlign w:val="center"/>
          </w:tcPr>
          <w:p w:rsidR="00EC66EC" w:rsidRDefault="00EC66EC" w:rsidP="0060200D">
            <w:pPr>
              <w:jc w:val="center"/>
              <w:rPr>
                <w:szCs w:val="21"/>
              </w:rPr>
            </w:pPr>
          </w:p>
        </w:tc>
        <w:tc>
          <w:tcPr>
            <w:tcW w:w="3174" w:type="dxa"/>
            <w:gridSpan w:val="5"/>
          </w:tcPr>
          <w:p w:rsidR="00EC66EC" w:rsidRDefault="00EC66EC" w:rsidP="0060200D"/>
        </w:tc>
        <w:tc>
          <w:tcPr>
            <w:tcW w:w="2977" w:type="dxa"/>
            <w:gridSpan w:val="5"/>
          </w:tcPr>
          <w:p w:rsidR="00EC66EC" w:rsidRDefault="00EC66EC" w:rsidP="0060200D"/>
        </w:tc>
        <w:tc>
          <w:tcPr>
            <w:tcW w:w="2212" w:type="dxa"/>
            <w:gridSpan w:val="2"/>
          </w:tcPr>
          <w:p w:rsidR="00EC66EC" w:rsidRDefault="00EC66EC" w:rsidP="0060200D"/>
        </w:tc>
      </w:tr>
      <w:tr w:rsidR="00EC66EC" w:rsidTr="0060200D">
        <w:trPr>
          <w:cantSplit/>
          <w:trHeight w:val="1692"/>
        </w:trPr>
        <w:tc>
          <w:tcPr>
            <w:tcW w:w="959" w:type="dxa"/>
            <w:vAlign w:val="center"/>
          </w:tcPr>
          <w:p w:rsidR="00EC66EC" w:rsidRDefault="00EC66EC" w:rsidP="0060200D">
            <w:pPr>
              <w:tabs>
                <w:tab w:val="left" w:pos="631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   意见</w:t>
            </w:r>
          </w:p>
        </w:tc>
        <w:tc>
          <w:tcPr>
            <w:tcW w:w="3685" w:type="dxa"/>
            <w:gridSpan w:val="6"/>
          </w:tcPr>
          <w:p w:rsidR="00EC66EC" w:rsidRDefault="00EC66EC" w:rsidP="0060200D">
            <w:pPr>
              <w:spacing w:line="400" w:lineRule="exact"/>
              <w:rPr>
                <w:rFonts w:ascii="宋体" w:hAnsi="宋体"/>
                <w:szCs w:val="21"/>
              </w:rPr>
            </w:pPr>
          </w:p>
          <w:p w:rsidR="00EC66EC" w:rsidRDefault="00EC66EC" w:rsidP="0060200D">
            <w:pPr>
              <w:spacing w:line="400" w:lineRule="exact"/>
              <w:rPr>
                <w:rFonts w:ascii="宋体" w:hAnsi="宋体"/>
                <w:szCs w:val="21"/>
              </w:rPr>
            </w:pPr>
          </w:p>
          <w:p w:rsidR="00EC66EC" w:rsidRDefault="00EC66EC" w:rsidP="0060200D">
            <w:pPr>
              <w:spacing w:line="400" w:lineRule="exact"/>
              <w:ind w:firstLineChars="1000" w:firstLine="21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 章）</w:t>
            </w:r>
          </w:p>
          <w:p w:rsidR="00EC66EC" w:rsidRDefault="00EC66EC" w:rsidP="0060200D">
            <w:pPr>
              <w:spacing w:line="400" w:lineRule="exact"/>
              <w:ind w:firstLineChars="1000" w:firstLine="21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月  日</w:t>
            </w:r>
          </w:p>
        </w:tc>
        <w:tc>
          <w:tcPr>
            <w:tcW w:w="993" w:type="dxa"/>
            <w:gridSpan w:val="2"/>
            <w:vAlign w:val="center"/>
          </w:tcPr>
          <w:p w:rsidR="00EC66EC" w:rsidRDefault="00EC66EC" w:rsidP="0060200D">
            <w:pPr>
              <w:tabs>
                <w:tab w:val="left" w:pos="6315"/>
              </w:tabs>
              <w:jc w:val="center"/>
              <w:rPr>
                <w:rFonts w:ascii="宋体" w:hAnsi="宋体"/>
                <w:szCs w:val="21"/>
              </w:rPr>
            </w:pPr>
          </w:p>
          <w:p w:rsidR="00EC66EC" w:rsidRDefault="00EC66EC" w:rsidP="0060200D">
            <w:pPr>
              <w:tabs>
                <w:tab w:val="left" w:pos="6315"/>
              </w:tabs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集团</w:t>
            </w:r>
          </w:p>
          <w:p w:rsidR="00EC66EC" w:rsidRDefault="00EC66EC" w:rsidP="0060200D">
            <w:pPr>
              <w:tabs>
                <w:tab w:val="left" w:pos="6315"/>
              </w:tabs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公司</w:t>
            </w:r>
          </w:p>
          <w:p w:rsidR="00EC66EC" w:rsidRDefault="00EC66EC" w:rsidP="0060200D">
            <w:pPr>
              <w:tabs>
                <w:tab w:val="left" w:pos="6315"/>
              </w:tabs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3685" w:type="dxa"/>
            <w:gridSpan w:val="4"/>
            <w:vAlign w:val="bottom"/>
          </w:tcPr>
          <w:p w:rsidR="00EC66EC" w:rsidRDefault="00EC66EC" w:rsidP="0060200D">
            <w:pPr>
              <w:tabs>
                <w:tab w:val="left" w:pos="6315"/>
              </w:tabs>
              <w:spacing w:line="400" w:lineRule="exact"/>
              <w:ind w:right="480"/>
              <w:jc w:val="right"/>
              <w:rPr>
                <w:rFonts w:ascii="宋体" w:hAnsi="宋体"/>
                <w:szCs w:val="21"/>
              </w:rPr>
            </w:pPr>
          </w:p>
          <w:p w:rsidR="00EC66EC" w:rsidRDefault="00EC66EC" w:rsidP="0060200D">
            <w:pPr>
              <w:tabs>
                <w:tab w:val="left" w:pos="6315"/>
              </w:tabs>
              <w:spacing w:line="400" w:lineRule="exact"/>
              <w:ind w:right="482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 章）</w:t>
            </w:r>
          </w:p>
          <w:p w:rsidR="00EC66EC" w:rsidRDefault="00EC66EC" w:rsidP="0060200D">
            <w:pPr>
              <w:tabs>
                <w:tab w:val="left" w:pos="6315"/>
              </w:tabs>
              <w:spacing w:line="400" w:lineRule="exact"/>
              <w:ind w:right="482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月  日</w:t>
            </w:r>
          </w:p>
        </w:tc>
      </w:tr>
    </w:tbl>
    <w:p w:rsidR="00EC66EC" w:rsidRPr="00751894" w:rsidRDefault="00EC66EC" w:rsidP="00EC66EC">
      <w:pPr>
        <w:jc w:val="left"/>
        <w:rPr>
          <w:rFonts w:ascii="仿宋_GB2312" w:eastAsia="仿宋_GB2312"/>
          <w:sz w:val="34"/>
          <w:szCs w:val="34"/>
        </w:rPr>
      </w:pPr>
    </w:p>
    <w:p w:rsidR="00CA086C" w:rsidRDefault="00CA086C" w:rsidP="000A16F2">
      <w:pPr>
        <w:pBdr>
          <w:bottom w:val="single" w:sz="12" w:space="6" w:color="auto"/>
        </w:pBdr>
        <w:spacing w:line="500" w:lineRule="exact"/>
        <w:rPr>
          <w:rFonts w:ascii="黑体" w:eastAsia="黑体" w:hAnsi="宋体"/>
          <w:sz w:val="34"/>
          <w:szCs w:val="34"/>
        </w:rPr>
      </w:pPr>
    </w:p>
    <w:p w:rsidR="00CA086C" w:rsidRDefault="00CA086C" w:rsidP="000A16F2">
      <w:pPr>
        <w:pBdr>
          <w:bottom w:val="single" w:sz="12" w:space="6" w:color="auto"/>
        </w:pBdr>
        <w:spacing w:line="500" w:lineRule="exact"/>
        <w:rPr>
          <w:rFonts w:ascii="黑体" w:eastAsia="黑体" w:hAnsi="宋体"/>
          <w:sz w:val="34"/>
          <w:szCs w:val="34"/>
        </w:rPr>
      </w:pPr>
    </w:p>
    <w:p w:rsidR="00CA086C" w:rsidRDefault="00CA086C" w:rsidP="000A16F2">
      <w:pPr>
        <w:pBdr>
          <w:bottom w:val="single" w:sz="12" w:space="6" w:color="auto"/>
        </w:pBdr>
        <w:spacing w:line="500" w:lineRule="exact"/>
        <w:rPr>
          <w:rFonts w:ascii="黑体" w:eastAsia="黑体" w:hAnsi="宋体"/>
          <w:sz w:val="34"/>
          <w:szCs w:val="34"/>
        </w:rPr>
      </w:pPr>
    </w:p>
    <w:p w:rsidR="00CA086C" w:rsidRDefault="00CA086C" w:rsidP="000A16F2">
      <w:pPr>
        <w:pBdr>
          <w:bottom w:val="single" w:sz="12" w:space="6" w:color="auto"/>
        </w:pBdr>
        <w:spacing w:line="500" w:lineRule="exact"/>
        <w:rPr>
          <w:rFonts w:ascii="黑体" w:eastAsia="黑体" w:hAnsi="宋体"/>
          <w:sz w:val="34"/>
          <w:szCs w:val="34"/>
        </w:rPr>
      </w:pPr>
    </w:p>
    <w:p w:rsidR="00CA086C" w:rsidRDefault="00CA086C" w:rsidP="000A16F2">
      <w:pPr>
        <w:pBdr>
          <w:bottom w:val="single" w:sz="12" w:space="6" w:color="auto"/>
        </w:pBdr>
        <w:spacing w:line="500" w:lineRule="exact"/>
        <w:rPr>
          <w:rFonts w:ascii="黑体" w:eastAsia="黑体" w:hAnsi="宋体"/>
          <w:sz w:val="34"/>
          <w:szCs w:val="34"/>
        </w:rPr>
      </w:pPr>
    </w:p>
    <w:p w:rsidR="00CA086C" w:rsidRDefault="00CA086C" w:rsidP="000A16F2">
      <w:pPr>
        <w:pBdr>
          <w:bottom w:val="single" w:sz="12" w:space="6" w:color="auto"/>
        </w:pBdr>
        <w:spacing w:line="500" w:lineRule="exact"/>
        <w:rPr>
          <w:rFonts w:ascii="黑体" w:eastAsia="黑体" w:hAnsi="宋体"/>
          <w:sz w:val="34"/>
          <w:szCs w:val="34"/>
        </w:rPr>
      </w:pPr>
    </w:p>
    <w:p w:rsidR="00CA086C" w:rsidRDefault="00CA086C" w:rsidP="000A16F2">
      <w:pPr>
        <w:pBdr>
          <w:bottom w:val="single" w:sz="12" w:space="6" w:color="auto"/>
        </w:pBdr>
        <w:spacing w:line="500" w:lineRule="exact"/>
        <w:rPr>
          <w:rFonts w:ascii="黑体" w:eastAsia="黑体" w:hAnsi="宋体"/>
          <w:sz w:val="34"/>
          <w:szCs w:val="34"/>
        </w:rPr>
      </w:pPr>
    </w:p>
    <w:p w:rsidR="00CA086C" w:rsidRDefault="00CA086C" w:rsidP="000A16F2">
      <w:pPr>
        <w:pBdr>
          <w:bottom w:val="single" w:sz="12" w:space="6" w:color="auto"/>
        </w:pBdr>
        <w:spacing w:line="500" w:lineRule="exact"/>
        <w:rPr>
          <w:rFonts w:ascii="黑体" w:eastAsia="黑体" w:hAnsi="宋体"/>
          <w:sz w:val="34"/>
          <w:szCs w:val="34"/>
        </w:rPr>
      </w:pPr>
    </w:p>
    <w:p w:rsidR="00CA086C" w:rsidRDefault="00CA086C" w:rsidP="000A16F2">
      <w:pPr>
        <w:pBdr>
          <w:bottom w:val="single" w:sz="12" w:space="6" w:color="auto"/>
        </w:pBdr>
        <w:spacing w:line="500" w:lineRule="exact"/>
        <w:rPr>
          <w:rFonts w:ascii="黑体" w:eastAsia="黑体" w:hAnsi="宋体"/>
          <w:sz w:val="34"/>
          <w:szCs w:val="34"/>
        </w:rPr>
      </w:pPr>
    </w:p>
    <w:p w:rsidR="00E21278" w:rsidRDefault="00E21278" w:rsidP="000A16F2">
      <w:pPr>
        <w:pBdr>
          <w:bottom w:val="single" w:sz="12" w:space="6" w:color="auto"/>
        </w:pBdr>
        <w:spacing w:line="500" w:lineRule="exact"/>
        <w:rPr>
          <w:rFonts w:ascii="黑体" w:eastAsia="黑体" w:hAnsi="宋体"/>
          <w:sz w:val="34"/>
          <w:szCs w:val="34"/>
        </w:rPr>
      </w:pPr>
    </w:p>
    <w:p w:rsidR="00E21278" w:rsidRDefault="00E21278" w:rsidP="000A16F2">
      <w:pPr>
        <w:pBdr>
          <w:bottom w:val="single" w:sz="12" w:space="6" w:color="auto"/>
        </w:pBdr>
        <w:spacing w:line="500" w:lineRule="exact"/>
        <w:rPr>
          <w:rFonts w:ascii="黑体" w:eastAsia="黑体" w:hAnsi="宋体"/>
          <w:sz w:val="34"/>
          <w:szCs w:val="34"/>
        </w:rPr>
      </w:pPr>
    </w:p>
    <w:p w:rsidR="00EC66EC" w:rsidRDefault="00EC66EC" w:rsidP="000A16F2">
      <w:pPr>
        <w:pBdr>
          <w:bottom w:val="single" w:sz="12" w:space="6" w:color="auto"/>
        </w:pBdr>
        <w:spacing w:line="500" w:lineRule="exact"/>
        <w:rPr>
          <w:rFonts w:ascii="黑体" w:eastAsia="黑体" w:hAnsi="宋体"/>
          <w:sz w:val="34"/>
          <w:szCs w:val="34"/>
        </w:rPr>
      </w:pPr>
    </w:p>
    <w:p w:rsidR="00EC66EC" w:rsidRDefault="00EC66EC" w:rsidP="000A16F2">
      <w:pPr>
        <w:pBdr>
          <w:bottom w:val="single" w:sz="12" w:space="6" w:color="auto"/>
        </w:pBdr>
        <w:spacing w:line="500" w:lineRule="exact"/>
        <w:rPr>
          <w:rFonts w:ascii="黑体" w:eastAsia="黑体" w:hAnsi="宋体"/>
          <w:sz w:val="34"/>
          <w:szCs w:val="34"/>
        </w:rPr>
      </w:pPr>
    </w:p>
    <w:p w:rsidR="00EC66EC" w:rsidRDefault="00EC66EC" w:rsidP="000A16F2">
      <w:pPr>
        <w:pBdr>
          <w:bottom w:val="single" w:sz="12" w:space="6" w:color="auto"/>
        </w:pBdr>
        <w:spacing w:line="500" w:lineRule="exact"/>
        <w:rPr>
          <w:rFonts w:ascii="黑体" w:eastAsia="黑体" w:hAnsi="宋体"/>
          <w:sz w:val="34"/>
          <w:szCs w:val="34"/>
        </w:rPr>
      </w:pPr>
    </w:p>
    <w:p w:rsidR="00EC66EC" w:rsidRDefault="00EC66EC" w:rsidP="000A16F2">
      <w:pPr>
        <w:pBdr>
          <w:bottom w:val="single" w:sz="12" w:space="6" w:color="auto"/>
        </w:pBdr>
        <w:spacing w:line="500" w:lineRule="exact"/>
        <w:rPr>
          <w:rFonts w:ascii="黑体" w:eastAsia="黑体" w:hAnsi="宋体"/>
          <w:sz w:val="34"/>
          <w:szCs w:val="34"/>
        </w:rPr>
      </w:pPr>
    </w:p>
    <w:p w:rsidR="00EC66EC" w:rsidRDefault="00EC66EC" w:rsidP="000A16F2">
      <w:pPr>
        <w:pBdr>
          <w:bottom w:val="single" w:sz="12" w:space="6" w:color="auto"/>
        </w:pBdr>
        <w:spacing w:line="500" w:lineRule="exact"/>
        <w:rPr>
          <w:rFonts w:ascii="黑体" w:eastAsia="黑体" w:hAnsi="宋体"/>
          <w:sz w:val="34"/>
          <w:szCs w:val="34"/>
        </w:rPr>
      </w:pPr>
    </w:p>
    <w:p w:rsidR="00EC66EC" w:rsidRDefault="00EC66EC" w:rsidP="000A16F2">
      <w:pPr>
        <w:pBdr>
          <w:bottom w:val="single" w:sz="12" w:space="6" w:color="auto"/>
        </w:pBdr>
        <w:spacing w:line="500" w:lineRule="exact"/>
        <w:rPr>
          <w:rFonts w:ascii="黑体" w:eastAsia="黑体" w:hAnsi="宋体"/>
          <w:sz w:val="34"/>
          <w:szCs w:val="34"/>
        </w:rPr>
      </w:pPr>
    </w:p>
    <w:p w:rsidR="00EC66EC" w:rsidRDefault="00EC66EC" w:rsidP="000A16F2">
      <w:pPr>
        <w:pBdr>
          <w:bottom w:val="single" w:sz="12" w:space="6" w:color="auto"/>
        </w:pBdr>
        <w:spacing w:line="500" w:lineRule="exact"/>
        <w:rPr>
          <w:rFonts w:ascii="黑体" w:eastAsia="黑体" w:hAnsi="宋体"/>
          <w:sz w:val="34"/>
          <w:szCs w:val="34"/>
        </w:rPr>
      </w:pPr>
    </w:p>
    <w:p w:rsidR="00EC66EC" w:rsidRDefault="00EC66EC" w:rsidP="000A16F2">
      <w:pPr>
        <w:pBdr>
          <w:bottom w:val="single" w:sz="12" w:space="6" w:color="auto"/>
        </w:pBdr>
        <w:spacing w:line="500" w:lineRule="exact"/>
        <w:rPr>
          <w:rFonts w:ascii="黑体" w:eastAsia="黑体" w:hAnsi="宋体"/>
          <w:sz w:val="34"/>
          <w:szCs w:val="34"/>
        </w:rPr>
      </w:pPr>
    </w:p>
    <w:p w:rsidR="00CA086C" w:rsidRDefault="00CA086C" w:rsidP="000A16F2">
      <w:pPr>
        <w:pBdr>
          <w:bottom w:val="single" w:sz="12" w:space="6" w:color="auto"/>
        </w:pBdr>
        <w:spacing w:line="500" w:lineRule="exact"/>
        <w:rPr>
          <w:rFonts w:ascii="黑体" w:eastAsia="黑体" w:hAnsi="宋体"/>
          <w:sz w:val="34"/>
          <w:szCs w:val="34"/>
        </w:rPr>
      </w:pPr>
    </w:p>
    <w:p w:rsidR="00E44051" w:rsidRPr="00786107" w:rsidRDefault="001B184F" w:rsidP="00E44051">
      <w:pPr>
        <w:tabs>
          <w:tab w:val="left" w:pos="5910"/>
        </w:tabs>
        <w:spacing w:line="540" w:lineRule="exact"/>
        <w:ind w:right="640" w:firstLineChars="100" w:firstLine="320"/>
        <w:rPr>
          <w:rFonts w:ascii="宋体" w:hAnsi="宋体" w:cs="宋体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DE018E" wp14:editId="7EEE804B">
                <wp:simplePos x="0" y="0"/>
                <wp:positionH relativeFrom="column">
                  <wp:posOffset>0</wp:posOffset>
                </wp:positionH>
                <wp:positionV relativeFrom="paragraph">
                  <wp:posOffset>-4445</wp:posOffset>
                </wp:positionV>
                <wp:extent cx="5856605" cy="0"/>
                <wp:effectExtent l="0" t="0" r="10795" b="1905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66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35pt" to="461.1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"/>
            </w:pict>
          </mc:Fallback>
        </mc:AlternateContent>
      </w:r>
      <w:r w:rsidR="00E44051" w:rsidRPr="00AA4CEB">
        <w:rPr>
          <w:rFonts w:ascii="仿宋_GB2312" w:eastAsia="仿宋_GB2312" w:hAnsi="宋体" w:hint="eastAsia"/>
          <w:sz w:val="32"/>
          <w:szCs w:val="32"/>
        </w:rPr>
        <w:t>主办：</w:t>
      </w:r>
      <w:r w:rsidR="00E44051">
        <w:rPr>
          <w:rFonts w:ascii="仿宋_GB2312" w:eastAsia="仿宋_GB2312" w:hAnsi="宋体" w:hint="eastAsia"/>
          <w:sz w:val="32"/>
          <w:szCs w:val="32"/>
        </w:rPr>
        <w:t>河南能源化工集团</w:t>
      </w:r>
      <w:r w:rsidR="00EC66EC">
        <w:rPr>
          <w:rFonts w:ascii="仿宋_GB2312" w:eastAsia="仿宋_GB2312" w:hAnsi="宋体" w:hint="eastAsia"/>
          <w:sz w:val="32"/>
          <w:szCs w:val="32"/>
        </w:rPr>
        <w:t>人力资源部</w:t>
      </w:r>
    </w:p>
    <w:p w:rsidR="00CD6DD6" w:rsidRDefault="00E44051" w:rsidP="00E44051">
      <w:pPr>
        <w:pBdr>
          <w:bottom w:val="single" w:sz="12" w:space="0" w:color="auto"/>
        </w:pBdr>
        <w:spacing w:line="580" w:lineRule="exact"/>
        <w:ind w:firstLineChars="100" w:firstLine="32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EBCCA0A" wp14:editId="4B9FA0CC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5856605" cy="0"/>
                <wp:effectExtent l="6985" t="8890" r="13335" b="1016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66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5pt" to="461.1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"/>
            </w:pict>
          </mc:Fallback>
        </mc:AlternateContent>
      </w:r>
      <w:r w:rsidRPr="00AA4CEB">
        <w:rPr>
          <w:rFonts w:ascii="仿宋_GB2312" w:eastAsia="仿宋_GB2312" w:hAnsi="宋体" w:hint="eastAsia"/>
          <w:sz w:val="32"/>
          <w:szCs w:val="32"/>
        </w:rPr>
        <w:t>河南</w:t>
      </w:r>
      <w:r>
        <w:rPr>
          <w:rFonts w:ascii="仿宋_GB2312" w:eastAsia="仿宋_GB2312" w:hAnsi="宋体" w:hint="eastAsia"/>
          <w:sz w:val="32"/>
          <w:szCs w:val="32"/>
        </w:rPr>
        <w:t>能源</w:t>
      </w:r>
      <w:r w:rsidRPr="00AA4CEB">
        <w:rPr>
          <w:rFonts w:ascii="仿宋_GB2312" w:eastAsia="仿宋_GB2312" w:hAnsi="宋体" w:hint="eastAsia"/>
          <w:sz w:val="32"/>
          <w:szCs w:val="32"/>
        </w:rPr>
        <w:t>化工集团综合办公室</w:t>
      </w:r>
      <w:r>
        <w:rPr>
          <w:rFonts w:ascii="仿宋_GB2312" w:eastAsia="仿宋_GB2312" w:hAnsi="宋体" w:hint="eastAsia"/>
          <w:sz w:val="32"/>
          <w:szCs w:val="32"/>
        </w:rPr>
        <w:t xml:space="preserve">         </w:t>
      </w:r>
      <w:r w:rsidR="00BF3B92"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2</w:t>
      </w:r>
      <w:r w:rsidRPr="00AA4CEB">
        <w:rPr>
          <w:rFonts w:ascii="仿宋_GB2312" w:eastAsia="仿宋_GB2312" w:hAnsi="宋体" w:hint="eastAsia"/>
          <w:sz w:val="32"/>
          <w:szCs w:val="32"/>
        </w:rPr>
        <w:t>0</w:t>
      </w:r>
      <w:r>
        <w:rPr>
          <w:rFonts w:ascii="仿宋_GB2312" w:eastAsia="仿宋_GB2312" w:hAnsi="宋体" w:hint="eastAsia"/>
          <w:sz w:val="32"/>
          <w:szCs w:val="32"/>
        </w:rPr>
        <w:t>15</w:t>
      </w:r>
      <w:r w:rsidRPr="00AA4CEB">
        <w:rPr>
          <w:rFonts w:ascii="仿宋_GB2312" w:eastAsia="仿宋_GB2312" w:hAnsi="宋体" w:hint="eastAsia"/>
          <w:sz w:val="32"/>
          <w:szCs w:val="32"/>
        </w:rPr>
        <w:t>年</w:t>
      </w:r>
      <w:r w:rsidR="000240E1">
        <w:rPr>
          <w:rFonts w:ascii="仿宋_GB2312" w:eastAsia="仿宋_GB2312" w:hAnsi="宋体" w:hint="eastAsia"/>
          <w:sz w:val="32"/>
          <w:szCs w:val="32"/>
        </w:rPr>
        <w:t>8</w:t>
      </w:r>
      <w:r w:rsidRPr="00AA4CEB">
        <w:rPr>
          <w:rFonts w:ascii="仿宋_GB2312" w:eastAsia="仿宋_GB2312" w:hAnsi="宋体" w:hint="eastAsia"/>
          <w:sz w:val="32"/>
          <w:szCs w:val="32"/>
        </w:rPr>
        <w:t>月</w:t>
      </w:r>
      <w:r w:rsidR="00EC66EC"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日印发</w:t>
      </w:r>
      <w:r w:rsidRPr="00AA4CEB">
        <w:rPr>
          <w:rFonts w:ascii="仿宋_GB2312" w:eastAsia="仿宋_GB2312" w:hAnsi="宋体" w:hint="eastAsia"/>
          <w:sz w:val="32"/>
          <w:szCs w:val="32"/>
        </w:rPr>
        <w:t xml:space="preserve">                         </w:t>
      </w:r>
    </w:p>
    <w:p w:rsidR="009F106B" w:rsidRPr="009F106B" w:rsidRDefault="00EC66EC" w:rsidP="00CA086C">
      <w:pPr>
        <w:tabs>
          <w:tab w:val="left" w:pos="6720"/>
        </w:tabs>
        <w:ind w:firstLineChars="1950" w:firstLine="62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noProof/>
          <w:sz w:val="32"/>
          <w:szCs w:val="32"/>
        </w:rPr>
        <w:drawing>
          <wp:inline distT="0" distB="0" distL="0" distR="0" wp14:anchorId="45E890AB" wp14:editId="0602D2CE">
            <wp:extent cx="1790476" cy="476191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河南能源〔2015〕496号.b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476" cy="4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106B" w:rsidRPr="009F106B" w:rsidSect="00067152">
      <w:footerReference w:type="default" r:id="rId13"/>
      <w:pgSz w:w="11906" w:h="16838"/>
      <w:pgMar w:top="1797" w:right="1134" w:bottom="1797" w:left="1361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051" w:rsidRDefault="00E44051" w:rsidP="00E44051">
      <w:r>
        <w:separator/>
      </w:r>
    </w:p>
  </w:endnote>
  <w:endnote w:type="continuationSeparator" w:id="0">
    <w:p w:rsidR="00E44051" w:rsidRDefault="00E44051" w:rsidP="00E44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小标宋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B7A" w:rsidRDefault="005A00A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76062" w:rsidRPr="00176062">
      <w:rPr>
        <w:noProof/>
        <w:lang w:val="zh-CN"/>
      </w:rPr>
      <w:t>1</w:t>
    </w:r>
    <w:r>
      <w:fldChar w:fldCharType="end"/>
    </w:r>
  </w:p>
  <w:p w:rsidR="00BF4B7A" w:rsidRDefault="0017606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051" w:rsidRDefault="00E44051" w:rsidP="00E44051">
      <w:r>
        <w:separator/>
      </w:r>
    </w:p>
  </w:footnote>
  <w:footnote w:type="continuationSeparator" w:id="0">
    <w:p w:rsidR="00E44051" w:rsidRDefault="00E44051" w:rsidP="00E44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A387D"/>
    <w:multiLevelType w:val="multilevel"/>
    <w:tmpl w:val="54FA387D"/>
    <w:lvl w:ilvl="0">
      <w:start w:val="1"/>
      <w:numFmt w:val="japaneseCounting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5A9D73"/>
    <w:multiLevelType w:val="singleLevel"/>
    <w:tmpl w:val="555A9D73"/>
    <w:lvl w:ilvl="0">
      <w:start w:val="6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2">
    <w:nsid w:val="6DCA3C79"/>
    <w:multiLevelType w:val="multilevel"/>
    <w:tmpl w:val="6DCA3C79"/>
    <w:lvl w:ilvl="0">
      <w:start w:val="2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revisionView w:markup="0"/>
  <w:documentProtection w:edit="forms" w:enforcement="1" w:cryptProviderType="rsaFull" w:cryptAlgorithmClass="hash" w:cryptAlgorithmType="typeAny" w:cryptAlgorithmSid="4" w:cryptSpinCount="100000" w:hash="pMHBCLGKCx8SZOoZVsfrivl4X58=" w:salt="nI3VVXBnwPK1CedaXIdUkQ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{FD7B7F84-20EE-4821-AA82-2D1E7591BCAB}" w:val="c1eB6frSbXFwZDUna4I0TJht53KgQR2pxdAPmOv+ELHo/C8YysWVuGMNqlk97=zij"/>
    <w:docVar w:name="DocumentID" w:val="{0A921643-0A67-429F-B2C8-EFA8837E14D9}"/>
  </w:docVars>
  <w:rsids>
    <w:rsidRoot w:val="00433F3D"/>
    <w:rsid w:val="000152AC"/>
    <w:rsid w:val="000240E1"/>
    <w:rsid w:val="0003169F"/>
    <w:rsid w:val="00044942"/>
    <w:rsid w:val="000701CE"/>
    <w:rsid w:val="0007488C"/>
    <w:rsid w:val="000A16F2"/>
    <w:rsid w:val="000A3198"/>
    <w:rsid w:val="000A4FF3"/>
    <w:rsid w:val="000C13C9"/>
    <w:rsid w:val="000D67DB"/>
    <w:rsid w:val="000F401B"/>
    <w:rsid w:val="00102920"/>
    <w:rsid w:val="001072EC"/>
    <w:rsid w:val="001204BD"/>
    <w:rsid w:val="00136F6B"/>
    <w:rsid w:val="00142237"/>
    <w:rsid w:val="0016017B"/>
    <w:rsid w:val="001675E8"/>
    <w:rsid w:val="00176062"/>
    <w:rsid w:val="0018398B"/>
    <w:rsid w:val="001B16DC"/>
    <w:rsid w:val="001B184F"/>
    <w:rsid w:val="001C0B79"/>
    <w:rsid w:val="00221FC0"/>
    <w:rsid w:val="002272BD"/>
    <w:rsid w:val="00231820"/>
    <w:rsid w:val="00237173"/>
    <w:rsid w:val="00263874"/>
    <w:rsid w:val="002756DC"/>
    <w:rsid w:val="00290166"/>
    <w:rsid w:val="002A7475"/>
    <w:rsid w:val="002C1E89"/>
    <w:rsid w:val="002C3E81"/>
    <w:rsid w:val="002F224D"/>
    <w:rsid w:val="00312A2E"/>
    <w:rsid w:val="00317656"/>
    <w:rsid w:val="00345E80"/>
    <w:rsid w:val="00356AE9"/>
    <w:rsid w:val="00362964"/>
    <w:rsid w:val="003630A2"/>
    <w:rsid w:val="00366B23"/>
    <w:rsid w:val="00377929"/>
    <w:rsid w:val="00390D6B"/>
    <w:rsid w:val="003A360F"/>
    <w:rsid w:val="003B12FE"/>
    <w:rsid w:val="003C4E5A"/>
    <w:rsid w:val="003C750C"/>
    <w:rsid w:val="003D1C5E"/>
    <w:rsid w:val="003D546C"/>
    <w:rsid w:val="003E4138"/>
    <w:rsid w:val="003E68B5"/>
    <w:rsid w:val="003F21E2"/>
    <w:rsid w:val="00430C71"/>
    <w:rsid w:val="00431F6E"/>
    <w:rsid w:val="00433F3D"/>
    <w:rsid w:val="00437A43"/>
    <w:rsid w:val="00440434"/>
    <w:rsid w:val="00444346"/>
    <w:rsid w:val="004453BC"/>
    <w:rsid w:val="00446BFA"/>
    <w:rsid w:val="00451B23"/>
    <w:rsid w:val="00464153"/>
    <w:rsid w:val="00482108"/>
    <w:rsid w:val="00484856"/>
    <w:rsid w:val="00495579"/>
    <w:rsid w:val="004A160A"/>
    <w:rsid w:val="004A2DC6"/>
    <w:rsid w:val="004A3C9C"/>
    <w:rsid w:val="004A475A"/>
    <w:rsid w:val="004A4FEE"/>
    <w:rsid w:val="004A6964"/>
    <w:rsid w:val="004B19C7"/>
    <w:rsid w:val="004C7193"/>
    <w:rsid w:val="004F2395"/>
    <w:rsid w:val="00506C33"/>
    <w:rsid w:val="00522777"/>
    <w:rsid w:val="0052597F"/>
    <w:rsid w:val="00532F54"/>
    <w:rsid w:val="00537F6A"/>
    <w:rsid w:val="00542BFA"/>
    <w:rsid w:val="00545533"/>
    <w:rsid w:val="005509F5"/>
    <w:rsid w:val="00574B42"/>
    <w:rsid w:val="00594199"/>
    <w:rsid w:val="005A00A6"/>
    <w:rsid w:val="005E4B03"/>
    <w:rsid w:val="005F346D"/>
    <w:rsid w:val="00604CD0"/>
    <w:rsid w:val="00606762"/>
    <w:rsid w:val="00612FAF"/>
    <w:rsid w:val="00613D74"/>
    <w:rsid w:val="0061591E"/>
    <w:rsid w:val="00633C63"/>
    <w:rsid w:val="00634393"/>
    <w:rsid w:val="00635E69"/>
    <w:rsid w:val="006378C6"/>
    <w:rsid w:val="00641F4F"/>
    <w:rsid w:val="00664524"/>
    <w:rsid w:val="00670C1A"/>
    <w:rsid w:val="0067273A"/>
    <w:rsid w:val="00681923"/>
    <w:rsid w:val="006828F6"/>
    <w:rsid w:val="00684CD6"/>
    <w:rsid w:val="006862BB"/>
    <w:rsid w:val="00692EA5"/>
    <w:rsid w:val="00696003"/>
    <w:rsid w:val="00697E0D"/>
    <w:rsid w:val="006A2668"/>
    <w:rsid w:val="006A7255"/>
    <w:rsid w:val="006B6622"/>
    <w:rsid w:val="006C2511"/>
    <w:rsid w:val="006C285D"/>
    <w:rsid w:val="006F3529"/>
    <w:rsid w:val="00700585"/>
    <w:rsid w:val="00706CAA"/>
    <w:rsid w:val="00736508"/>
    <w:rsid w:val="00751600"/>
    <w:rsid w:val="00752F3F"/>
    <w:rsid w:val="0076165B"/>
    <w:rsid w:val="00766F27"/>
    <w:rsid w:val="0077196F"/>
    <w:rsid w:val="0077663F"/>
    <w:rsid w:val="007A00F9"/>
    <w:rsid w:val="007C01A3"/>
    <w:rsid w:val="007C68F8"/>
    <w:rsid w:val="007D4406"/>
    <w:rsid w:val="007E488F"/>
    <w:rsid w:val="00823666"/>
    <w:rsid w:val="00827FF6"/>
    <w:rsid w:val="008336CA"/>
    <w:rsid w:val="00837165"/>
    <w:rsid w:val="00840F06"/>
    <w:rsid w:val="00844F66"/>
    <w:rsid w:val="008559A9"/>
    <w:rsid w:val="00855C73"/>
    <w:rsid w:val="00890819"/>
    <w:rsid w:val="008A6EC0"/>
    <w:rsid w:val="008B3237"/>
    <w:rsid w:val="008F366E"/>
    <w:rsid w:val="008F4016"/>
    <w:rsid w:val="009018A0"/>
    <w:rsid w:val="00915FC8"/>
    <w:rsid w:val="009423F2"/>
    <w:rsid w:val="00962FB6"/>
    <w:rsid w:val="00964A95"/>
    <w:rsid w:val="00970B33"/>
    <w:rsid w:val="0097494F"/>
    <w:rsid w:val="009770EA"/>
    <w:rsid w:val="00982591"/>
    <w:rsid w:val="009A3B0F"/>
    <w:rsid w:val="009A4D58"/>
    <w:rsid w:val="009A5D37"/>
    <w:rsid w:val="009B7637"/>
    <w:rsid w:val="009D28E6"/>
    <w:rsid w:val="009F106B"/>
    <w:rsid w:val="00A07298"/>
    <w:rsid w:val="00A0775A"/>
    <w:rsid w:val="00A12408"/>
    <w:rsid w:val="00A205EB"/>
    <w:rsid w:val="00A231F5"/>
    <w:rsid w:val="00A2441B"/>
    <w:rsid w:val="00A35A26"/>
    <w:rsid w:val="00A455C7"/>
    <w:rsid w:val="00A54530"/>
    <w:rsid w:val="00A61153"/>
    <w:rsid w:val="00A66311"/>
    <w:rsid w:val="00A728D0"/>
    <w:rsid w:val="00A950B1"/>
    <w:rsid w:val="00A954DE"/>
    <w:rsid w:val="00AB0066"/>
    <w:rsid w:val="00AB28A1"/>
    <w:rsid w:val="00AB5FE7"/>
    <w:rsid w:val="00AC7AF6"/>
    <w:rsid w:val="00AF3F16"/>
    <w:rsid w:val="00B13BBF"/>
    <w:rsid w:val="00B163FB"/>
    <w:rsid w:val="00B43988"/>
    <w:rsid w:val="00B76FFB"/>
    <w:rsid w:val="00B815D5"/>
    <w:rsid w:val="00BA61B1"/>
    <w:rsid w:val="00BB21C2"/>
    <w:rsid w:val="00BB47BE"/>
    <w:rsid w:val="00BE0F62"/>
    <w:rsid w:val="00BF3B92"/>
    <w:rsid w:val="00BF4EA9"/>
    <w:rsid w:val="00C34F06"/>
    <w:rsid w:val="00C46E60"/>
    <w:rsid w:val="00C50882"/>
    <w:rsid w:val="00C72500"/>
    <w:rsid w:val="00C75E2B"/>
    <w:rsid w:val="00C76A56"/>
    <w:rsid w:val="00C909AF"/>
    <w:rsid w:val="00CA086C"/>
    <w:rsid w:val="00CA7E78"/>
    <w:rsid w:val="00CB2DB7"/>
    <w:rsid w:val="00CD25A8"/>
    <w:rsid w:val="00CD6DD6"/>
    <w:rsid w:val="00CF0FF8"/>
    <w:rsid w:val="00D1283E"/>
    <w:rsid w:val="00D425CA"/>
    <w:rsid w:val="00D53E8A"/>
    <w:rsid w:val="00D553C4"/>
    <w:rsid w:val="00D607E1"/>
    <w:rsid w:val="00D657AF"/>
    <w:rsid w:val="00D8564A"/>
    <w:rsid w:val="00D86990"/>
    <w:rsid w:val="00DC7343"/>
    <w:rsid w:val="00DE74D1"/>
    <w:rsid w:val="00DF1E86"/>
    <w:rsid w:val="00DF65FB"/>
    <w:rsid w:val="00E16F98"/>
    <w:rsid w:val="00E21278"/>
    <w:rsid w:val="00E229B9"/>
    <w:rsid w:val="00E22AE5"/>
    <w:rsid w:val="00E24660"/>
    <w:rsid w:val="00E334C3"/>
    <w:rsid w:val="00E44051"/>
    <w:rsid w:val="00E6440C"/>
    <w:rsid w:val="00E72765"/>
    <w:rsid w:val="00E73F83"/>
    <w:rsid w:val="00E76807"/>
    <w:rsid w:val="00E8141C"/>
    <w:rsid w:val="00E86F57"/>
    <w:rsid w:val="00E94D15"/>
    <w:rsid w:val="00EA265C"/>
    <w:rsid w:val="00EA6CFF"/>
    <w:rsid w:val="00EB75FA"/>
    <w:rsid w:val="00EC0928"/>
    <w:rsid w:val="00EC43C7"/>
    <w:rsid w:val="00EC66EC"/>
    <w:rsid w:val="00ED65D1"/>
    <w:rsid w:val="00EE6110"/>
    <w:rsid w:val="00EF14F8"/>
    <w:rsid w:val="00EF2300"/>
    <w:rsid w:val="00EF70D8"/>
    <w:rsid w:val="00F27260"/>
    <w:rsid w:val="00F32EC0"/>
    <w:rsid w:val="00F70C7D"/>
    <w:rsid w:val="00F7409B"/>
    <w:rsid w:val="00F7581E"/>
    <w:rsid w:val="00F77A35"/>
    <w:rsid w:val="00F867B6"/>
    <w:rsid w:val="00FA2742"/>
    <w:rsid w:val="00FC1073"/>
    <w:rsid w:val="00FD7DEB"/>
    <w:rsid w:val="00FF1C2E"/>
    <w:rsid w:val="00FF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0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40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40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40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4051"/>
    <w:rPr>
      <w:sz w:val="18"/>
      <w:szCs w:val="18"/>
    </w:rPr>
  </w:style>
  <w:style w:type="paragraph" w:customStyle="1" w:styleId="ParaCharCharCharCharCharCharChar">
    <w:name w:val="默认段落字体 Para Char Char Char Char Char Char Char"/>
    <w:basedOn w:val="a"/>
    <w:autoRedefine/>
    <w:rsid w:val="00E44051"/>
    <w:pPr>
      <w:spacing w:line="300" w:lineRule="exact"/>
      <w:jc w:val="center"/>
    </w:pPr>
    <w:rPr>
      <w:rFonts w:ascii="Arial" w:hAnsi="Arial" w:cs="Arial"/>
      <w:sz w:val="20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E4405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44051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D425CA"/>
    <w:pPr>
      <w:ind w:firstLineChars="200" w:firstLine="420"/>
    </w:pPr>
  </w:style>
  <w:style w:type="paragraph" w:styleId="a7">
    <w:name w:val="Body Text"/>
    <w:basedOn w:val="a"/>
    <w:link w:val="Char2"/>
    <w:semiHidden/>
    <w:unhideWhenUsed/>
    <w:rsid w:val="002C3E81"/>
    <w:pPr>
      <w:spacing w:line="0" w:lineRule="atLeast"/>
    </w:pPr>
    <w:rPr>
      <w:rFonts w:ascii="宋体" w:eastAsia="小标宋" w:hAnsi="宋体"/>
      <w:sz w:val="44"/>
      <w:szCs w:val="32"/>
    </w:rPr>
  </w:style>
  <w:style w:type="character" w:customStyle="1" w:styleId="Char2">
    <w:name w:val="正文文本 Char"/>
    <w:basedOn w:val="a0"/>
    <w:link w:val="a7"/>
    <w:semiHidden/>
    <w:rsid w:val="002C3E81"/>
    <w:rPr>
      <w:rFonts w:ascii="宋体" w:eastAsia="小标宋" w:hAnsi="宋体" w:cs="Times New Roman"/>
      <w:sz w:val="44"/>
      <w:szCs w:val="32"/>
    </w:rPr>
  </w:style>
  <w:style w:type="paragraph" w:styleId="a8">
    <w:name w:val="Date"/>
    <w:basedOn w:val="a"/>
    <w:next w:val="a"/>
    <w:link w:val="Char3"/>
    <w:uiPriority w:val="99"/>
    <w:semiHidden/>
    <w:unhideWhenUsed/>
    <w:rsid w:val="001204BD"/>
    <w:pPr>
      <w:ind w:leftChars="2500" w:left="100"/>
    </w:pPr>
  </w:style>
  <w:style w:type="character" w:customStyle="1" w:styleId="Char3">
    <w:name w:val="日期 Char"/>
    <w:basedOn w:val="a0"/>
    <w:link w:val="a8"/>
    <w:uiPriority w:val="99"/>
    <w:semiHidden/>
    <w:rsid w:val="001204BD"/>
    <w:rPr>
      <w:rFonts w:ascii="Times New Roman" w:eastAsia="宋体" w:hAnsi="Times New Roman" w:cs="Times New Roman"/>
      <w:szCs w:val="24"/>
    </w:rPr>
  </w:style>
  <w:style w:type="paragraph" w:customStyle="1" w:styleId="1">
    <w:name w:val="列出段落1"/>
    <w:basedOn w:val="a"/>
    <w:uiPriority w:val="34"/>
    <w:qFormat/>
    <w:rsid w:val="00574B42"/>
    <w:pPr>
      <w:ind w:firstLineChars="200" w:firstLine="420"/>
    </w:pPr>
    <w:rPr>
      <w:rFonts w:ascii="Calibri" w:hAnsi="Calibri" w:cs="黑体"/>
      <w:szCs w:val="22"/>
    </w:rPr>
  </w:style>
  <w:style w:type="paragraph" w:customStyle="1" w:styleId="p0">
    <w:name w:val="p0"/>
    <w:basedOn w:val="a"/>
    <w:rsid w:val="00044942"/>
    <w:pPr>
      <w:widowControl/>
    </w:pPr>
  </w:style>
  <w:style w:type="character" w:styleId="a9">
    <w:name w:val="Hyperlink"/>
    <w:uiPriority w:val="99"/>
    <w:semiHidden/>
    <w:unhideWhenUsed/>
    <w:rsid w:val="006C2511"/>
    <w:rPr>
      <w:color w:val="0000FF"/>
      <w:u w:val="single"/>
    </w:rPr>
  </w:style>
  <w:style w:type="paragraph" w:styleId="aa">
    <w:name w:val="Normal (Web)"/>
    <w:basedOn w:val="a"/>
    <w:semiHidden/>
    <w:unhideWhenUsed/>
    <w:rsid w:val="00CA086C"/>
    <w:pPr>
      <w:widowControl/>
      <w:spacing w:before="100" w:beforeAutospacing="1" w:after="100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0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40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40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40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4051"/>
    <w:rPr>
      <w:sz w:val="18"/>
      <w:szCs w:val="18"/>
    </w:rPr>
  </w:style>
  <w:style w:type="paragraph" w:customStyle="1" w:styleId="ParaCharCharCharCharCharCharChar">
    <w:name w:val="默认段落字体 Para Char Char Char Char Char Char Char"/>
    <w:basedOn w:val="a"/>
    <w:autoRedefine/>
    <w:rsid w:val="00E44051"/>
    <w:pPr>
      <w:spacing w:line="300" w:lineRule="exact"/>
      <w:jc w:val="center"/>
    </w:pPr>
    <w:rPr>
      <w:rFonts w:ascii="Arial" w:hAnsi="Arial" w:cs="Arial"/>
      <w:sz w:val="20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E4405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44051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D425CA"/>
    <w:pPr>
      <w:ind w:firstLineChars="200" w:firstLine="420"/>
    </w:pPr>
  </w:style>
  <w:style w:type="paragraph" w:styleId="a7">
    <w:name w:val="Body Text"/>
    <w:basedOn w:val="a"/>
    <w:link w:val="Char2"/>
    <w:semiHidden/>
    <w:unhideWhenUsed/>
    <w:rsid w:val="002C3E81"/>
    <w:pPr>
      <w:spacing w:line="0" w:lineRule="atLeast"/>
    </w:pPr>
    <w:rPr>
      <w:rFonts w:ascii="宋体" w:eastAsia="小标宋" w:hAnsi="宋体"/>
      <w:sz w:val="44"/>
      <w:szCs w:val="32"/>
    </w:rPr>
  </w:style>
  <w:style w:type="character" w:customStyle="1" w:styleId="Char2">
    <w:name w:val="正文文本 Char"/>
    <w:basedOn w:val="a0"/>
    <w:link w:val="a7"/>
    <w:semiHidden/>
    <w:rsid w:val="002C3E81"/>
    <w:rPr>
      <w:rFonts w:ascii="宋体" w:eastAsia="小标宋" w:hAnsi="宋体" w:cs="Times New Roman"/>
      <w:sz w:val="44"/>
      <w:szCs w:val="32"/>
    </w:rPr>
  </w:style>
  <w:style w:type="paragraph" w:styleId="a8">
    <w:name w:val="Date"/>
    <w:basedOn w:val="a"/>
    <w:next w:val="a"/>
    <w:link w:val="Char3"/>
    <w:uiPriority w:val="99"/>
    <w:semiHidden/>
    <w:unhideWhenUsed/>
    <w:rsid w:val="001204BD"/>
    <w:pPr>
      <w:ind w:leftChars="2500" w:left="100"/>
    </w:pPr>
  </w:style>
  <w:style w:type="character" w:customStyle="1" w:styleId="Char3">
    <w:name w:val="日期 Char"/>
    <w:basedOn w:val="a0"/>
    <w:link w:val="a8"/>
    <w:uiPriority w:val="99"/>
    <w:semiHidden/>
    <w:rsid w:val="001204BD"/>
    <w:rPr>
      <w:rFonts w:ascii="Times New Roman" w:eastAsia="宋体" w:hAnsi="Times New Roman" w:cs="Times New Roman"/>
      <w:szCs w:val="24"/>
    </w:rPr>
  </w:style>
  <w:style w:type="paragraph" w:customStyle="1" w:styleId="1">
    <w:name w:val="列出段落1"/>
    <w:basedOn w:val="a"/>
    <w:uiPriority w:val="34"/>
    <w:qFormat/>
    <w:rsid w:val="00574B42"/>
    <w:pPr>
      <w:ind w:firstLineChars="200" w:firstLine="420"/>
    </w:pPr>
    <w:rPr>
      <w:rFonts w:ascii="Calibri" w:hAnsi="Calibri" w:cs="黑体"/>
      <w:szCs w:val="22"/>
    </w:rPr>
  </w:style>
  <w:style w:type="paragraph" w:customStyle="1" w:styleId="p0">
    <w:name w:val="p0"/>
    <w:basedOn w:val="a"/>
    <w:rsid w:val="00044942"/>
    <w:pPr>
      <w:widowControl/>
    </w:pPr>
  </w:style>
  <w:style w:type="character" w:styleId="a9">
    <w:name w:val="Hyperlink"/>
    <w:uiPriority w:val="99"/>
    <w:semiHidden/>
    <w:unhideWhenUsed/>
    <w:rsid w:val="006C2511"/>
    <w:rPr>
      <w:color w:val="0000FF"/>
      <w:u w:val="single"/>
    </w:rPr>
  </w:style>
  <w:style w:type="paragraph" w:styleId="aa">
    <w:name w:val="Normal (Web)"/>
    <w:basedOn w:val="a"/>
    <w:semiHidden/>
    <w:unhideWhenUsed/>
    <w:rsid w:val="00CA086C"/>
    <w:pPr>
      <w:widowControl/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activeX/activeX1.xml><?xml version="1.0" encoding="utf-8"?>
<ax:ocx xmlns:ax="http://schemas.microsoft.com/office/2006/activeX" xmlns:r="http://schemas.openxmlformats.org/officeDocument/2006/relationships" ax:classid="{E531053D-0904-4D26-ABF3-6E07DD308AB0}" ax:persistence="persistPropertyBag">
  <ax:ocxPr ax:name="DoubleBuffered" ax:value="0"/>
  <ax:ocxPr ax:name="Enabled" ax:value="-1"/>
  <ax:ocxPr ax:name="Visible" ax:value="-1"/>
  <ax:ocxPr ax:name="GroupFirst" ax:value="0"/>
  <ax:ocxPr ax:name="GroupIndex" ax:value="0"/>
  <ax:ocxPr ax:name="GroupPass" ax:value=""/>
  <ax:ocxPr ax:name="GroupValue" ax:value=""/>
  <ax:ocxPr ax:name="ISGroup" ax:value="0"/>
  <ax:ocxPr ax:name="PropList" ax:value="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"/>
  <ax:ocxPr ax:name="SelectIndex" ax:value="0"/>
</ax:ocx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5BB8F-1DE0-4620-AF7F-A61E951DE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391</Words>
  <Characters>2231</Characters>
  <Application>Microsoft Office Word</Application>
  <DocSecurity>4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徐秀丽</dc:creator>
  <cp:lastModifiedBy>徐秀丽</cp:lastModifiedBy>
  <cp:revision>2</cp:revision>
  <cp:lastPrinted>2017-12-20T01:31:00Z</cp:lastPrinted>
  <dcterms:created xsi:type="dcterms:W3CDTF">2017-12-29T08:13:00Z</dcterms:created>
  <dcterms:modified xsi:type="dcterms:W3CDTF">2017-12-29T08:13:00Z</dcterms:modified>
</cp:coreProperties>
</file>